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3FE5F83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336AE">
              <w:rPr>
                <w:rFonts w:ascii="Arial" w:eastAsia="Times New Roman" w:hAnsi="Arial" w:cs="Arial"/>
                <w:b/>
                <w:spacing w:val="-2"/>
                <w:sz w:val="20"/>
                <w:szCs w:val="20"/>
                <w:lang w:val="en-AU"/>
              </w:rPr>
              <w:t>06</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2D438B4C" w14:textId="77777777"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NEEDS TO BE TAILORED TO EACH </w:t>
      </w:r>
      <w:r w:rsidRPr="00510C2B">
        <w:rPr>
          <w:rFonts w:ascii="Arial" w:hAnsi="Arial" w:cs="Arial"/>
          <w:b/>
          <w:bCs/>
          <w:highlight w:val="yellow"/>
        </w:rPr>
        <w:t>ESTABLISHMENT</w:t>
      </w:r>
      <w:r w:rsidR="00510C2B" w:rsidRPr="00510C2B">
        <w:rPr>
          <w:rFonts w:ascii="Arial" w:hAnsi="Arial" w:cs="Arial"/>
          <w:b/>
          <w:bCs/>
          <w:highlight w:val="yellow"/>
        </w:rPr>
        <w:t xml:space="preserve"> AND SHARED WITH ALL STAFF. </w:t>
      </w:r>
    </w:p>
    <w:p w14:paraId="5E0D53BE" w14:textId="367E7B0E" w:rsidR="006A2DC8" w:rsidRPr="007C5A38" w:rsidRDefault="00510C2B" w:rsidP="007D13F0">
      <w:pPr>
        <w:spacing w:after="240"/>
        <w:rPr>
          <w:rFonts w:ascii="Arial" w:eastAsia="Times New Roman" w:hAnsi="Arial" w:cs="Arial"/>
          <w:spacing w:val="-2"/>
          <w:sz w:val="20"/>
          <w:szCs w:val="20"/>
          <w:lang w:val="en-AU"/>
        </w:rPr>
      </w:pPr>
      <w:r w:rsidRPr="00510C2B">
        <w:rPr>
          <w:rFonts w:ascii="Arial" w:hAnsi="Arial" w:cs="Arial"/>
          <w:b/>
          <w:bCs/>
          <w:highlight w:val="yellow"/>
        </w:rPr>
        <w:t>CONSIDER PUBLISHING ON THE SCHOOL’S WEBSITE.</w:t>
      </w: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2516"/>
        <w:gridCol w:w="594"/>
        <w:gridCol w:w="4140"/>
        <w:gridCol w:w="1817"/>
        <w:gridCol w:w="6"/>
        <w:gridCol w:w="425"/>
        <w:gridCol w:w="426"/>
        <w:gridCol w:w="282"/>
        <w:gridCol w:w="141"/>
        <w:gridCol w:w="6"/>
      </w:tblGrid>
      <w:tr w:rsidR="00BA483A"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gridSpan w:val="4"/>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5"/>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0BCF768F" w14:textId="77777777"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3F34553A" w:rsidR="000A448E"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 xml:space="preserve">Provide supplies of resources </w:t>
            </w:r>
            <w:r w:rsidRPr="00FA63F3">
              <w:rPr>
                <w:rFonts w:ascii="Arial" w:hAnsi="Arial" w:cs="Arial"/>
                <w:color w:val="1D2828"/>
                <w:spacing w:val="-2"/>
                <w:sz w:val="20"/>
                <w:szCs w:val="20"/>
                <w:highlight w:val="yellow"/>
                <w:lang w:val="en-AU"/>
              </w:rPr>
              <w:t>including tissues</w:t>
            </w:r>
            <w:r w:rsidRPr="007C5A38">
              <w:rPr>
                <w:rFonts w:ascii="Arial" w:hAnsi="Arial" w:cs="Arial"/>
                <w:color w:val="1D2828"/>
                <w:spacing w:val="-2"/>
                <w:sz w:val="20"/>
                <w:szCs w:val="20"/>
                <w:lang w:val="en-AU"/>
              </w:rPr>
              <w:t>, soap and hand sanitiser</w:t>
            </w:r>
            <w:r>
              <w:rPr>
                <w:rFonts w:ascii="Arial" w:hAnsi="Arial" w:cs="Arial"/>
                <w:color w:val="1D2828"/>
                <w:spacing w:val="-2"/>
                <w:sz w:val="20"/>
                <w:szCs w:val="20"/>
                <w:lang w:val="en-AU"/>
              </w:rPr>
              <w:t>s.</w:t>
            </w:r>
          </w:p>
          <w:p w14:paraId="5000B637" w14:textId="3A125C96" w:rsidR="0017226F" w:rsidRPr="00FD2CB3" w:rsidRDefault="0017226F" w:rsidP="0017226F">
            <w:pPr>
              <w:rPr>
                <w:rFonts w:ascii="Arial" w:hAnsi="Arial" w:cs="Arial"/>
                <w:color w:val="1D2828"/>
                <w:sz w:val="20"/>
                <w:szCs w:val="20"/>
                <w:lang w:val="en-AU"/>
              </w:rPr>
            </w:pPr>
            <w:r w:rsidRPr="007C5A38">
              <w:rPr>
                <w:rFonts w:ascii="Arial" w:hAnsi="Arial" w:cs="Arial"/>
                <w:color w:val="1D2828"/>
                <w:spacing w:val="-2"/>
                <w:sz w:val="20"/>
                <w:szCs w:val="20"/>
                <w:lang w:val="en-AU"/>
              </w:rPr>
              <w:t xml:space="preserve">There will be supplies of resources including sanitiser, </w:t>
            </w:r>
            <w:r w:rsidRPr="00FA63F3">
              <w:rPr>
                <w:rFonts w:ascii="Arial" w:hAnsi="Arial" w:cs="Arial"/>
                <w:color w:val="1D2828"/>
                <w:spacing w:val="-2"/>
                <w:sz w:val="20"/>
                <w:szCs w:val="20"/>
                <w:highlight w:val="yellow"/>
                <w:lang w:val="en-AU"/>
              </w:rPr>
              <w:t>COVID Guard</w:t>
            </w:r>
            <w:r>
              <w:rPr>
                <w:rFonts w:ascii="Arial" w:hAnsi="Arial" w:cs="Arial"/>
                <w:color w:val="1D2828"/>
                <w:spacing w:val="-2"/>
                <w:sz w:val="20"/>
                <w:szCs w:val="20"/>
                <w:lang w:val="en-AU"/>
              </w:rPr>
              <w:t xml:space="preserve"> </w:t>
            </w:r>
            <w:r w:rsidRPr="007C5A38">
              <w:rPr>
                <w:rFonts w:ascii="Arial" w:hAnsi="Arial" w:cs="Arial"/>
                <w:color w:val="1D2828"/>
                <w:spacing w:val="-2"/>
                <w:sz w:val="20"/>
                <w:szCs w:val="20"/>
                <w:lang w:val="en-AU"/>
              </w:rPr>
              <w:t>and wipes in every classroom/office.  It is essential diminishing stocks are reported to the Janitorial team so they are replenished prior to them running out.</w:t>
            </w:r>
          </w:p>
          <w:p w14:paraId="55B65C53" w14:textId="77777777" w:rsidR="0017226F" w:rsidRPr="00FD2CB3" w:rsidRDefault="0017226F" w:rsidP="000A448E">
            <w:pPr>
              <w:rPr>
                <w:rFonts w:ascii="Symbol" w:hAnsi="Symbol" w:cs="Symbol"/>
                <w:color w:val="000000"/>
                <w:sz w:val="24"/>
                <w:szCs w:val="24"/>
              </w:rPr>
            </w:pP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p>
          <w:bookmarkEnd w:id="0"/>
          <w:p w14:paraId="26D481E1" w14:textId="6E436243"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lastRenderedPageBreak/>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2"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3"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4"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15"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16"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7"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15126B52" w:rsidR="00AC0745" w:rsidRPr="00323BF2" w:rsidRDefault="007B3BA6" w:rsidP="00AC0745">
            <w:pPr>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 </w:t>
            </w:r>
          </w:p>
          <w:p w14:paraId="7EABEBB2" w14:textId="77777777" w:rsidR="00AC0745" w:rsidRPr="00323BF2" w:rsidRDefault="00AC0745" w:rsidP="00AC0745">
            <w:pPr>
              <w:rPr>
                <w:rFonts w:ascii="Arial" w:hAnsi="Arial" w:cs="Arial"/>
                <w:color w:val="000000" w:themeColor="text1"/>
                <w:sz w:val="20"/>
                <w:szCs w:val="20"/>
              </w:rPr>
            </w:pPr>
          </w:p>
          <w:p w14:paraId="5F0D393E" w14:textId="0F143EDF"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r w:rsidR="00FA63F3">
              <w:rPr>
                <w:b/>
                <w:bCs/>
                <w:color w:val="000000" w:themeColor="text1"/>
                <w:sz w:val="20"/>
                <w:szCs w:val="20"/>
              </w:rPr>
              <w:t xml:space="preserve"> (Located on shelves in the Resources Room)</w:t>
            </w:r>
            <w:r w:rsidRPr="00323BF2">
              <w:rPr>
                <w:b/>
                <w:bCs/>
                <w:color w:val="000000" w:themeColor="text1"/>
                <w:sz w:val="20"/>
                <w:szCs w:val="20"/>
              </w:rPr>
              <w:t>:</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A5C2E66" w:rsidR="00790C77"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59F55995" w14:textId="77777777" w:rsidR="00644673" w:rsidRPr="00323BF2" w:rsidRDefault="00644673" w:rsidP="00644673">
            <w:pPr>
              <w:pStyle w:val="Default"/>
              <w:numPr>
                <w:ilvl w:val="0"/>
                <w:numId w:val="3"/>
              </w:numPr>
              <w:rPr>
                <w:color w:val="000000" w:themeColor="text1"/>
                <w:sz w:val="20"/>
                <w:szCs w:val="20"/>
              </w:rPr>
            </w:pPr>
            <w:r>
              <w:rPr>
                <w:color w:val="000000" w:themeColor="text1"/>
                <w:sz w:val="20"/>
                <w:szCs w:val="20"/>
              </w:rPr>
              <w:t>FIRST AID – Gloves, apron and mask</w:t>
            </w:r>
          </w:p>
          <w:p w14:paraId="2D6CD67F" w14:textId="77777777" w:rsidR="00644673" w:rsidRPr="00323BF2" w:rsidRDefault="00644673" w:rsidP="00FA63F3">
            <w:pPr>
              <w:pStyle w:val="Default"/>
              <w:ind w:left="360"/>
              <w:rPr>
                <w:color w:val="000000" w:themeColor="text1"/>
                <w:sz w:val="20"/>
                <w:szCs w:val="20"/>
              </w:rPr>
            </w:pP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6B72CC79" w:rsidR="00790C77" w:rsidRPr="00323BF2" w:rsidRDefault="00790C77" w:rsidP="00790C77">
            <w:pPr>
              <w:pStyle w:val="Default"/>
              <w:rPr>
                <w:color w:val="000000" w:themeColor="text1"/>
                <w:sz w:val="20"/>
                <w:szCs w:val="20"/>
              </w:rPr>
            </w:pPr>
            <w:r w:rsidRPr="00FA63F3">
              <w:rPr>
                <w:color w:val="000000" w:themeColor="text1"/>
                <w:sz w:val="20"/>
                <w:szCs w:val="20"/>
                <w:highlight w:val="yellow"/>
              </w:rPr>
              <w:t>Where adults cannot keep 2m distance and are interacting face</w:t>
            </w:r>
            <w:r w:rsidR="00AC0745" w:rsidRPr="00FA63F3">
              <w:rPr>
                <w:color w:val="000000" w:themeColor="text1"/>
                <w:sz w:val="20"/>
                <w:szCs w:val="20"/>
                <w:highlight w:val="yellow"/>
              </w:rPr>
              <w:t>-</w:t>
            </w:r>
            <w:r w:rsidRPr="00FA63F3">
              <w:rPr>
                <w:color w:val="000000" w:themeColor="text1"/>
                <w:sz w:val="20"/>
                <w:szCs w:val="20"/>
                <w:highlight w:val="yellow"/>
              </w:rPr>
              <w:t>to</w:t>
            </w:r>
            <w:r w:rsidR="00AC0745" w:rsidRPr="00FA63F3">
              <w:rPr>
                <w:color w:val="000000" w:themeColor="text1"/>
                <w:sz w:val="20"/>
                <w:szCs w:val="20"/>
                <w:highlight w:val="yellow"/>
              </w:rPr>
              <w:t>-</w:t>
            </w:r>
            <w:r w:rsidRPr="00FA63F3">
              <w:rPr>
                <w:color w:val="000000" w:themeColor="text1"/>
                <w:sz w:val="20"/>
                <w:szCs w:val="20"/>
                <w:highlight w:val="yellow"/>
              </w:rPr>
              <w:t xml:space="preserve">face for </w:t>
            </w:r>
            <w:r w:rsidR="00AC0745" w:rsidRPr="00FA63F3">
              <w:rPr>
                <w:color w:val="000000" w:themeColor="text1"/>
                <w:sz w:val="20"/>
                <w:szCs w:val="20"/>
                <w:highlight w:val="yellow"/>
              </w:rPr>
              <w:t>a sustained period (</w:t>
            </w:r>
            <w:r w:rsidRPr="00FA63F3">
              <w:rPr>
                <w:color w:val="000000" w:themeColor="text1"/>
                <w:sz w:val="20"/>
                <w:szCs w:val="20"/>
                <w:highlight w:val="yellow"/>
              </w:rPr>
              <w:t>more than 15 minutes</w:t>
            </w:r>
            <w:r w:rsidR="00AC0745" w:rsidRPr="00FA63F3">
              <w:rPr>
                <w:color w:val="000000" w:themeColor="text1"/>
                <w:sz w:val="20"/>
                <w:szCs w:val="20"/>
                <w:highlight w:val="yellow"/>
              </w:rPr>
              <w:t>)</w:t>
            </w:r>
            <w:r w:rsidRPr="00FA63F3">
              <w:rPr>
                <w:color w:val="000000" w:themeColor="text1"/>
                <w:sz w:val="20"/>
                <w:szCs w:val="20"/>
                <w:highlight w:val="yellow"/>
              </w:rPr>
              <w:t xml:space="preserve"> a face covering should be worn</w:t>
            </w:r>
            <w:r w:rsidR="00FA63F3" w:rsidRPr="00FA63F3">
              <w:rPr>
                <w:color w:val="000000" w:themeColor="text1"/>
                <w:sz w:val="20"/>
                <w:szCs w:val="20"/>
                <w:highlight w:val="yellow"/>
              </w:rPr>
              <w:t>.</w:t>
            </w:r>
            <w:r w:rsidR="00FA63F3">
              <w:rPr>
                <w:color w:val="000000" w:themeColor="text1"/>
                <w:sz w:val="20"/>
                <w:szCs w:val="20"/>
              </w:rPr>
              <w:t xml:space="preserve"> These can be provided if requested.</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22703552" w:rsidR="00370646" w:rsidRPr="00323BF2" w:rsidRDefault="00370646" w:rsidP="00790C77">
            <w:pPr>
              <w:pStyle w:val="Default"/>
              <w:rPr>
                <w:color w:val="000000" w:themeColor="text1"/>
                <w:sz w:val="20"/>
                <w:szCs w:val="20"/>
              </w:rPr>
            </w:pPr>
            <w:r w:rsidRPr="00323BF2">
              <w:rPr>
                <w:color w:val="000000" w:themeColor="text1"/>
                <w:sz w:val="20"/>
                <w:szCs w:val="20"/>
              </w:rPr>
              <w:t>Should the prevalence of the virus in the population start rising</w:t>
            </w:r>
            <w:r w:rsidR="00A80738">
              <w:rPr>
                <w:color w:val="000000" w:themeColor="text1"/>
                <w:sz w:val="20"/>
                <w:szCs w:val="20"/>
              </w:rPr>
              <w:t>,</w:t>
            </w:r>
            <w:r w:rsidRPr="00323BF2">
              <w:rPr>
                <w:color w:val="000000" w:themeColor="text1"/>
                <w:sz w:val="20"/>
                <w:szCs w:val="20"/>
              </w:rPr>
              <w:t xml:space="preserve">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56C87A4F"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640916D8" w14:textId="4BBE36C2" w:rsidR="001C47D1" w:rsidRDefault="001C47D1" w:rsidP="00AC0745">
            <w:pPr>
              <w:pStyle w:val="Default"/>
              <w:rPr>
                <w:b/>
                <w:bCs/>
                <w:color w:val="000000" w:themeColor="text1"/>
                <w:sz w:val="20"/>
                <w:szCs w:val="20"/>
              </w:rPr>
            </w:pPr>
          </w:p>
          <w:p w14:paraId="5B478598" w14:textId="77777777" w:rsidR="001C47D1" w:rsidRPr="00E732E6" w:rsidRDefault="001C47D1"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8" w:history="1">
              <w:r w:rsidRPr="000364D9">
                <w:rPr>
                  <w:rStyle w:val="Hyperlink"/>
                  <w:rFonts w:ascii="Arial" w:hAnsi="Arial" w:cs="Arial"/>
                  <w:b/>
                  <w:bCs/>
                  <w:sz w:val="20"/>
                  <w:szCs w:val="20"/>
                </w:rPr>
                <w:t>he</w:t>
              </w:r>
              <w:r w:rsidRPr="000364D9">
                <w:rPr>
                  <w:rStyle w:val="Hyperlink"/>
                  <w:rFonts w:ascii="Arial" w:hAnsi="Arial" w:cs="Arial"/>
                  <w:b/>
                  <w:bCs/>
                  <w:sz w:val="20"/>
                  <w:szCs w:val="20"/>
                </w:rPr>
                <w:t>r</w:t>
              </w:r>
              <w:r w:rsidRPr="000364D9">
                <w:rPr>
                  <w:rStyle w:val="Hyperlink"/>
                  <w:rFonts w:ascii="Arial" w:hAnsi="Arial" w:cs="Arial"/>
                  <w:b/>
                  <w:bCs/>
                  <w:sz w:val="20"/>
                  <w:szCs w:val="20"/>
                </w:rPr>
                <w:t>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19"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8275CCF"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0"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1"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2FBE2951"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CC6EB7">
              <w:rPr>
                <w:rFonts w:ascii="Arial" w:hAnsi="Arial" w:cs="Arial"/>
                <w:sz w:val="20"/>
                <w:szCs w:val="20"/>
              </w:rPr>
              <w:t>practioners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5CE774E0" w:rsidR="005A55AF" w:rsidRPr="00323BF2" w:rsidRDefault="005A55AF" w:rsidP="005A55AF">
            <w:pPr>
              <w:pStyle w:val="NoSpacing"/>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478A3F50"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77777777" w:rsidR="00535D79" w:rsidRPr="00535D79" w:rsidRDefault="00535D79" w:rsidP="00535D79">
            <w:pPr>
              <w:autoSpaceDE w:val="0"/>
              <w:autoSpaceDN w:val="0"/>
              <w:adjustRightInd w:val="0"/>
              <w:rPr>
                <w:rFonts w:ascii="Arial" w:hAnsi="Arial" w:cs="Arial"/>
                <w:color w:val="000000"/>
                <w:sz w:val="24"/>
                <w:szCs w:val="24"/>
              </w:rPr>
            </w:pPr>
          </w:p>
          <w:p w14:paraId="521882B7" w14:textId="0231A2CE" w:rsidR="00535D79" w:rsidRPr="00535D79" w:rsidRDefault="00535D79" w:rsidP="00535D79">
            <w:pPr>
              <w:autoSpaceDE w:val="0"/>
              <w:autoSpaceDN w:val="0"/>
              <w:adjustRightInd w:val="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bCs/>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bCs/>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rPr>
                <w:rFonts w:ascii="Arial" w:hAnsi="Arial" w:cs="Arial"/>
                <w:color w:val="000000" w:themeColor="text1"/>
                <w:sz w:val="20"/>
                <w:szCs w:val="20"/>
              </w:rPr>
            </w:pPr>
          </w:p>
          <w:p w14:paraId="6D5849AA" w14:textId="1A8C1BE7"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2"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23"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rPr>
                <w:rFonts w:ascii="Arial" w:hAnsi="Arial" w:cs="Arial"/>
                <w:color w:val="000000" w:themeColor="text1"/>
                <w:sz w:val="20"/>
                <w:szCs w:val="20"/>
              </w:rPr>
            </w:pPr>
          </w:p>
          <w:p w14:paraId="517DA3A1" w14:textId="439EE7B3"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24"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p>
          <w:p w14:paraId="422B9864" w14:textId="16CAD0CE" w:rsidR="00C16778" w:rsidRDefault="00C16778" w:rsidP="00E732E6">
            <w:pPr>
              <w:rPr>
                <w:rFonts w:ascii="Arial" w:hAnsi="Arial" w:cs="Arial"/>
                <w:color w:val="000000" w:themeColor="text1"/>
                <w:sz w:val="20"/>
                <w:szCs w:val="20"/>
              </w:rPr>
            </w:pPr>
          </w:p>
          <w:p w14:paraId="4269089B" w14:textId="77777777" w:rsidR="002C38C0" w:rsidRDefault="002C38C0" w:rsidP="002C38C0">
            <w:pPr>
              <w:rPr>
                <w:rFonts w:ascii="Arial" w:hAnsi="Arial" w:cs="Arial"/>
                <w:color w:val="000000" w:themeColor="text1"/>
                <w:sz w:val="20"/>
                <w:szCs w:val="20"/>
              </w:rPr>
            </w:pPr>
            <w:r>
              <w:rPr>
                <w:rFonts w:ascii="Arial" w:hAnsi="Arial" w:cs="Arial"/>
                <w:color w:val="000000" w:themeColor="text1"/>
                <w:sz w:val="20"/>
                <w:szCs w:val="20"/>
              </w:rPr>
              <w:t>Assemblies will not take place at Clerkhill School until October. We will review the situation at this point.</w:t>
            </w:r>
          </w:p>
          <w:p w14:paraId="7DB92262" w14:textId="77777777" w:rsidR="002C38C0" w:rsidRDefault="002C38C0"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6DE33FB1"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00FA63F3">
              <w:rPr>
                <w:rFonts w:ascii="Arial" w:hAnsi="Arial" w:cs="Arial"/>
                <w:color w:val="1D2828"/>
                <w:spacing w:val="-2"/>
                <w:sz w:val="20"/>
                <w:szCs w:val="20"/>
                <w:lang w:val="en-AU"/>
              </w:rPr>
              <w:t xml:space="preserve"> ( staff should consider wearing a mask if social distancing is not possible)</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w:t>
            </w:r>
            <w:r w:rsidRPr="007C5A38">
              <w:rPr>
                <w:rFonts w:ascii="Arial" w:eastAsia="Times New Roman" w:hAnsi="Arial" w:cs="Arial"/>
                <w:sz w:val="20"/>
                <w:szCs w:val="20"/>
              </w:rPr>
              <w:lastRenderedPageBreak/>
              <w:t xml:space="preserve">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1A24DC56"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68271139"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 xml:space="preserve">Where there may be capacity gaps the janitorial team will help support.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35B9A19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8C3FBBD" w14:textId="77777777" w:rsidR="00C16778" w:rsidRDefault="00C16778" w:rsidP="005A55AF">
            <w:pPr>
              <w:rPr>
                <w:rFonts w:ascii="Arial" w:hAnsi="Arial" w:cs="Arial"/>
                <w:color w:val="1D2828"/>
                <w:sz w:val="20"/>
                <w:szCs w:val="20"/>
              </w:rPr>
            </w:pPr>
          </w:p>
          <w:p w14:paraId="5E9CAB4E" w14:textId="116F6431" w:rsidR="00C16778" w:rsidRDefault="00C16778" w:rsidP="005A55AF">
            <w:pPr>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5" w:history="1">
              <w:r w:rsidR="000B75A4" w:rsidRPr="000B75A4">
                <w:rPr>
                  <w:rStyle w:val="Hyperlink"/>
                </w:rPr>
                <w:t>here</w:t>
              </w:r>
            </w:hyperlink>
            <w:r w:rsidR="000B75A4">
              <w:t>.</w:t>
            </w:r>
          </w:p>
          <w:p w14:paraId="71CD7396" w14:textId="77777777" w:rsidR="000B75A4" w:rsidRDefault="000B75A4" w:rsidP="005A55AF">
            <w:pPr>
              <w:rPr>
                <w:rFonts w:ascii="Arial" w:hAnsi="Arial" w:cs="Arial"/>
                <w:color w:val="1D2828"/>
                <w:sz w:val="20"/>
                <w:szCs w:val="20"/>
              </w:rPr>
            </w:pPr>
          </w:p>
          <w:p w14:paraId="4F5ABF1A" w14:textId="3A4859B5" w:rsidR="00F016C1" w:rsidRDefault="00F016C1" w:rsidP="00F016C1">
            <w:pPr>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lastRenderedPageBreak/>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77777777" w:rsidR="00E732E6" w:rsidRDefault="00405E5F" w:rsidP="00405E5F">
            <w:pPr>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D7688B">
            <w:pPr>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09785F">
            <w:pPr>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77777777" w:rsidR="006A2DC8" w:rsidRPr="007C5A38" w:rsidRDefault="006A2DC8" w:rsidP="0009785F">
            <w:pPr>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rPr>
                <w:rFonts w:ascii="Arial" w:eastAsia="Calibri" w:hAnsi="Arial" w:cs="Arial"/>
                <w:sz w:val="20"/>
                <w:szCs w:val="20"/>
              </w:rPr>
            </w:pPr>
          </w:p>
          <w:p w14:paraId="72177610" w14:textId="47EBE5F5" w:rsidR="006A2DC8" w:rsidRDefault="006A2DC8" w:rsidP="00D7688B">
            <w:pPr>
              <w:spacing w:after="160" w:line="259" w:lineRule="auto"/>
              <w:contextualSpacing/>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Have a location where potentially symptomatic pupils can be located until they can be collected.</w:t>
            </w:r>
            <w:r w:rsidR="002A688C">
              <w:rPr>
                <w:rFonts w:ascii="Arial" w:eastAsia="Times New Roman" w:hAnsi="Arial" w:cs="Arial"/>
                <w:spacing w:val="-2"/>
                <w:sz w:val="20"/>
                <w:szCs w:val="20"/>
                <w:lang w:val="en-AU"/>
              </w:rPr>
              <w:t xml:space="preserve"> The isolation at Clerkhill School is the Head Teacher’s office</w:t>
            </w:r>
            <w:r w:rsidRPr="007C5A38">
              <w:rPr>
                <w:rFonts w:ascii="Arial" w:eastAsia="Times New Roman" w:hAnsi="Arial" w:cs="Arial"/>
                <w:spacing w:val="-2"/>
                <w:sz w:val="20"/>
                <w:szCs w:val="20"/>
                <w:lang w:val="en-AU"/>
              </w:rPr>
              <w:t xml:space="preserve"> Please access guidance </w:t>
            </w:r>
            <w:hyperlink r:id="rId27"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5BADC945" w14:textId="4B3FB7C0" w:rsidR="006A2DC8" w:rsidRDefault="00051494"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p>
          <w:p w14:paraId="78B8E4CB" w14:textId="77777777" w:rsidR="00E10FCB" w:rsidRDefault="00E10FCB" w:rsidP="00E10FC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S</w:t>
            </w:r>
            <w:r w:rsidRPr="000A448E">
              <w:rPr>
                <w:rFonts w:ascii="Arial" w:eastAsia="Times New Roman" w:hAnsi="Arial" w:cs="Arial"/>
                <w:color w:val="000000" w:themeColor="text1"/>
                <w:spacing w:val="-2"/>
                <w:sz w:val="20"/>
                <w:szCs w:val="20"/>
                <w:lang w:val="en-AU"/>
              </w:rPr>
              <w:t xml:space="preserve">taggered drop off/pick up times </w:t>
            </w:r>
            <w:r>
              <w:rPr>
                <w:rFonts w:ascii="Arial" w:eastAsia="Times New Roman" w:hAnsi="Arial" w:cs="Arial"/>
                <w:color w:val="000000" w:themeColor="text1"/>
                <w:spacing w:val="-2"/>
                <w:sz w:val="20"/>
                <w:szCs w:val="20"/>
                <w:lang w:val="en-AU"/>
              </w:rPr>
              <w:t>and</w:t>
            </w:r>
            <w:r w:rsidRPr="000A448E">
              <w:rPr>
                <w:rFonts w:ascii="Arial" w:eastAsia="Times New Roman" w:hAnsi="Arial" w:cs="Arial"/>
                <w:color w:val="000000" w:themeColor="text1"/>
                <w:spacing w:val="-2"/>
                <w:sz w:val="20"/>
                <w:szCs w:val="20"/>
                <w:lang w:val="en-AU"/>
              </w:rPr>
              <w:t xml:space="preserve"> locations</w:t>
            </w:r>
            <w:r>
              <w:rPr>
                <w:rFonts w:ascii="Arial" w:eastAsia="Times New Roman" w:hAnsi="Arial" w:cs="Arial"/>
                <w:color w:val="000000" w:themeColor="text1"/>
                <w:spacing w:val="-2"/>
                <w:sz w:val="20"/>
                <w:szCs w:val="20"/>
                <w:lang w:val="en-AU"/>
              </w:rPr>
              <w:t xml:space="preserve"> set (see timetable for details):</w:t>
            </w:r>
          </w:p>
          <w:p w14:paraId="682E4498" w14:textId="77777777" w:rsidR="00E10FCB" w:rsidRDefault="00E10FCB" w:rsidP="00E10FC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lastRenderedPageBreak/>
              <w:t>P1M, P1B, P1/2B – Staggered Entry and Exit times</w:t>
            </w:r>
          </w:p>
          <w:p w14:paraId="520A5701" w14:textId="77777777" w:rsidR="00E10FCB" w:rsidRDefault="00E10FCB" w:rsidP="00E10FC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P2 classes – Staggered Entry and Exit Times</w:t>
            </w:r>
          </w:p>
          <w:p w14:paraId="71B8AEC2" w14:textId="77777777" w:rsidR="00E10FCB" w:rsidRDefault="00E10FCB" w:rsidP="00E10FCB">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P3 &amp; P4 Classes – Staggered Entry and Exit Times</w:t>
            </w:r>
          </w:p>
          <w:p w14:paraId="63443088" w14:textId="147A05F6" w:rsidR="00E10FCB" w:rsidRDefault="00E10FCB"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P5-7 Classes – Various entrances used and 15 minute time slot given to arrive and leave to encourage no mixed gathering in the playground and staggered entry and exit</w:t>
            </w:r>
          </w:p>
          <w:p w14:paraId="2172B813" w14:textId="4F32A479" w:rsidR="002C4D85" w:rsidRDefault="002C4D85" w:rsidP="0009785F">
            <w:pPr>
              <w:spacing w:after="24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Consider where children go when they arrive at the facility</w:t>
            </w:r>
            <w:r>
              <w:rPr>
                <w:rFonts w:ascii="Arial" w:eastAsia="Times New Roman" w:hAnsi="Arial" w:cs="Arial"/>
                <w:color w:val="000000" w:themeColor="text1"/>
                <w:spacing w:val="-2"/>
                <w:sz w:val="20"/>
                <w:szCs w:val="20"/>
                <w:lang w:val="en-AU"/>
              </w:rPr>
              <w:t xml:space="preserve"> – all children to make their way directly into their classroom when they arrive at school. Pupils should only arrive at their designated time</w:t>
            </w:r>
            <w:r w:rsidRPr="000A448E">
              <w:rPr>
                <w:rFonts w:ascii="Arial" w:eastAsia="Times New Roman" w:hAnsi="Arial" w:cs="Arial"/>
                <w:color w:val="000000" w:themeColor="text1"/>
                <w:spacing w:val="-2"/>
                <w:sz w:val="20"/>
                <w:szCs w:val="20"/>
                <w:lang w:val="en-AU"/>
              </w:rPr>
              <w:t>.</w:t>
            </w:r>
            <w:r>
              <w:rPr>
                <w:rFonts w:ascii="Arial" w:eastAsia="Times New Roman" w:hAnsi="Arial" w:cs="Arial"/>
                <w:color w:val="000000" w:themeColor="text1"/>
                <w:spacing w:val="-2"/>
                <w:sz w:val="20"/>
                <w:szCs w:val="20"/>
                <w:lang w:val="en-AU"/>
              </w:rPr>
              <w:t xml:space="preserve"> Communication sent to parents in this regard. </w:t>
            </w:r>
          </w:p>
          <w:p w14:paraId="06E03EFA" w14:textId="77777777" w:rsidR="00BB2AEA" w:rsidRDefault="00BB2AEA" w:rsidP="00BB2AEA">
            <w:pPr>
              <w:spacing w:after="240"/>
              <w:rPr>
                <w:rFonts w:ascii="Arial" w:eastAsia="Times New Roman" w:hAnsi="Arial" w:cs="Arial"/>
                <w:b/>
                <w:bCs/>
                <w:color w:val="000000" w:themeColor="text1"/>
                <w:spacing w:val="-2"/>
                <w:sz w:val="20"/>
                <w:szCs w:val="20"/>
                <w:u w:val="single"/>
                <w:lang w:val="en-AU"/>
              </w:rPr>
            </w:pPr>
            <w:r w:rsidRPr="00C80590">
              <w:rPr>
                <w:rFonts w:ascii="Arial" w:eastAsia="Times New Roman" w:hAnsi="Arial" w:cs="Arial"/>
                <w:b/>
                <w:bCs/>
                <w:color w:val="000000" w:themeColor="text1"/>
                <w:spacing w:val="-2"/>
                <w:sz w:val="20"/>
                <w:szCs w:val="20"/>
                <w:u w:val="single"/>
                <w:lang w:val="en-AU"/>
              </w:rPr>
              <w:t>PLAYGROUN</w:t>
            </w:r>
            <w:r>
              <w:rPr>
                <w:rFonts w:ascii="Arial" w:eastAsia="Times New Roman" w:hAnsi="Arial" w:cs="Arial"/>
                <w:b/>
                <w:bCs/>
                <w:color w:val="000000" w:themeColor="text1"/>
                <w:spacing w:val="-2"/>
                <w:sz w:val="20"/>
                <w:szCs w:val="20"/>
                <w:u w:val="single"/>
                <w:lang w:val="en-AU"/>
              </w:rPr>
              <w:t>D</w:t>
            </w:r>
          </w:p>
          <w:p w14:paraId="63DCB550" w14:textId="77777777" w:rsidR="00BB2AEA" w:rsidRDefault="00BB2AEA" w:rsidP="00BB2AEA">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P1 – 4 parents may enter school grounds; start and finish times for these pupils will be staggered to minimise the amount of adults in the playground at one time. </w:t>
            </w:r>
          </w:p>
          <w:p w14:paraId="2524BC9E" w14:textId="77777777" w:rsidR="00BB2AEA" w:rsidRPr="00DD6659" w:rsidRDefault="00BB2AEA" w:rsidP="00BB2AEA">
            <w:pPr>
              <w:spacing w:after="240"/>
              <w:rPr>
                <w:rFonts w:ascii="Arial" w:eastAsia="Times New Roman" w:hAnsi="Arial" w:cs="Arial"/>
                <w:b/>
                <w:bCs/>
                <w:color w:val="000000" w:themeColor="text1"/>
                <w:spacing w:val="-2"/>
                <w:sz w:val="20"/>
                <w:szCs w:val="20"/>
                <w:u w:val="single"/>
                <w:lang w:val="en-AU"/>
              </w:rPr>
            </w:pPr>
            <w:r>
              <w:rPr>
                <w:rFonts w:ascii="Arial" w:eastAsia="Times New Roman" w:hAnsi="Arial" w:cs="Arial"/>
                <w:color w:val="000000" w:themeColor="text1"/>
                <w:spacing w:val="-2"/>
                <w:sz w:val="20"/>
                <w:szCs w:val="20"/>
                <w:lang w:val="en-AU"/>
              </w:rPr>
              <w:t>If they choose to come into the playground, parents  must wait in the designated area in the playground, adhering to social distancing (markings painted on the ground) and should leave the school grounds as soon as their child enters the school building and likewise as soon as they are dismissed at the end of the school day.</w:t>
            </w:r>
          </w:p>
          <w:p w14:paraId="0D64CB39" w14:textId="77777777" w:rsidR="00BB2AEA" w:rsidRDefault="00BB2AEA" w:rsidP="00BB2AEA">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P5-7 parents should not enter the school grounds but should instead drop their child at the school gate. </w:t>
            </w:r>
          </w:p>
          <w:p w14:paraId="6ED50AAB" w14:textId="77777777" w:rsidR="00BB2AEA" w:rsidRDefault="00BB2AEA" w:rsidP="00BB2AEA">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A member of the Management Team will be in each playground to monitor and control adults waiting in these areas</w:t>
            </w:r>
          </w:p>
          <w:p w14:paraId="7E072E77" w14:textId="77777777" w:rsidR="00BB2AEA" w:rsidRPr="000A448E" w:rsidRDefault="00BB2AEA" w:rsidP="00BB2AEA">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Clear signage will remind parents of the need to adhere to social distancing when in the school grounds.</w:t>
            </w:r>
          </w:p>
          <w:p w14:paraId="748E7E3E" w14:textId="77777777" w:rsidR="00BB2AEA" w:rsidRDefault="00BB2AEA" w:rsidP="00BB2AEA">
            <w:pPr>
              <w:rPr>
                <w:rFonts w:ascii="Arial" w:hAnsi="Arial" w:cs="Arial"/>
                <w:color w:val="1D2828"/>
                <w:sz w:val="20"/>
                <w:szCs w:val="20"/>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at all times</w:t>
            </w:r>
            <w:r w:rsidRPr="007C5A38">
              <w:rPr>
                <w:rFonts w:ascii="Arial" w:eastAsia="Times New Roman" w:hAnsi="Arial" w:cs="Arial"/>
                <w:sz w:val="20"/>
                <w:szCs w:val="20"/>
              </w:rPr>
              <w:t>.</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98E09D6" w14:textId="77777777" w:rsidR="00BB2AEA" w:rsidRPr="007C5A38" w:rsidRDefault="00BB2AEA" w:rsidP="00BB2AEA">
            <w:pPr>
              <w:rPr>
                <w:rFonts w:ascii="Arial" w:eastAsia="Times New Roman" w:hAnsi="Arial" w:cs="Arial"/>
                <w:spacing w:val="-2"/>
                <w:sz w:val="20"/>
                <w:szCs w:val="20"/>
                <w:lang w:val="en-AU"/>
              </w:rPr>
            </w:pPr>
          </w:p>
          <w:p w14:paraId="791C0D36" w14:textId="59CA3999" w:rsidR="00BB2AEA" w:rsidRDefault="00BB2AEA" w:rsidP="00BB2AEA">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coming to setting, </w:t>
            </w:r>
            <w:r w:rsidRPr="001C4D87">
              <w:rPr>
                <w:rFonts w:ascii="Arial" w:hAnsi="Arial" w:cs="Arial"/>
                <w:sz w:val="20"/>
                <w:szCs w:val="20"/>
              </w:rPr>
              <w:t>build handwashing into daily routine</w:t>
            </w:r>
            <w:r w:rsidR="008A5B69">
              <w:rPr>
                <w:rFonts w:ascii="Arial" w:hAnsi="Arial" w:cs="Arial"/>
                <w:sz w:val="20"/>
                <w:szCs w:val="20"/>
              </w:rPr>
              <w:t xml:space="preserve"> (should there be an emergency reason why they need to enter the building)</w:t>
            </w:r>
          </w:p>
          <w:p w14:paraId="4433D2D8" w14:textId="77777777" w:rsidR="00BB2AEA" w:rsidRDefault="00BB2AEA" w:rsidP="00BB2AEA">
            <w:pPr>
              <w:rPr>
                <w:rFonts w:ascii="Arial" w:hAnsi="Arial" w:cs="Arial"/>
                <w:sz w:val="20"/>
                <w:szCs w:val="20"/>
              </w:rPr>
            </w:pPr>
          </w:p>
          <w:p w14:paraId="132C769F" w14:textId="77777777" w:rsidR="00BB2AEA" w:rsidRPr="00DD6659" w:rsidRDefault="00BB2AEA" w:rsidP="00BB2AEA">
            <w:pPr>
              <w:rPr>
                <w:rFonts w:ascii="Arial" w:hAnsi="Arial" w:cs="Arial"/>
                <w:b/>
                <w:bCs/>
                <w:sz w:val="20"/>
                <w:szCs w:val="20"/>
                <w:u w:val="single"/>
              </w:rPr>
            </w:pPr>
            <w:r w:rsidRPr="00DD6659">
              <w:rPr>
                <w:rFonts w:ascii="Arial" w:hAnsi="Arial" w:cs="Arial"/>
                <w:b/>
                <w:bCs/>
                <w:sz w:val="20"/>
                <w:szCs w:val="20"/>
                <w:u w:val="single"/>
              </w:rPr>
              <w:t>SCHOOL BUILDING</w:t>
            </w:r>
          </w:p>
          <w:p w14:paraId="2BCF768C" w14:textId="77777777" w:rsidR="00BB2AEA" w:rsidRPr="001C4D87" w:rsidRDefault="00BB2AEA" w:rsidP="00BB2AEA">
            <w:pPr>
              <w:rPr>
                <w:rFonts w:ascii="Arial" w:hAnsi="Arial" w:cs="Arial"/>
                <w:sz w:val="20"/>
                <w:szCs w:val="20"/>
              </w:rPr>
            </w:pPr>
          </w:p>
          <w:p w14:paraId="5103A8F5" w14:textId="77777777" w:rsidR="00BB2AEA" w:rsidRDefault="00BB2AEA" w:rsidP="00BB2AEA">
            <w:pPr>
              <w:rPr>
                <w:rFonts w:ascii="Arial" w:hAnsi="Arial" w:cs="Arial"/>
                <w:sz w:val="20"/>
                <w:szCs w:val="20"/>
              </w:rPr>
            </w:pPr>
            <w:r w:rsidRPr="001C4D87">
              <w:rPr>
                <w:rFonts w:ascii="Arial" w:hAnsi="Arial" w:cs="Arial"/>
                <w:sz w:val="20"/>
                <w:szCs w:val="20"/>
              </w:rPr>
              <w:t xml:space="preserve">On entering the building, hand sanitiser should be made available and everyone should use this before moving to wash their hands thoroughly at the nearest available handwashing area. </w:t>
            </w:r>
          </w:p>
          <w:p w14:paraId="14759F84" w14:textId="77777777" w:rsidR="00BB2AEA" w:rsidRDefault="00BB2AEA" w:rsidP="00BB2AEA">
            <w:pPr>
              <w:rPr>
                <w:rFonts w:ascii="Arial" w:hAnsi="Arial" w:cs="Arial"/>
                <w:sz w:val="20"/>
                <w:szCs w:val="20"/>
              </w:rPr>
            </w:pPr>
          </w:p>
          <w:p w14:paraId="7F753CA1" w14:textId="77777777" w:rsidR="00BB2AEA" w:rsidRDefault="00BB2AEA" w:rsidP="00BB2AEA">
            <w:pPr>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r>
              <w:rPr>
                <w:rFonts w:ascii="Arial" w:hAnsi="Arial" w:cs="Arial"/>
                <w:color w:val="1D2828"/>
                <w:sz w:val="20"/>
                <w:szCs w:val="20"/>
              </w:rPr>
              <w:t xml:space="preserve"> </w:t>
            </w:r>
          </w:p>
          <w:p w14:paraId="4FA3D6BC" w14:textId="77777777" w:rsidR="00BB2AEA" w:rsidRDefault="00BB2AEA" w:rsidP="00BB2AEA">
            <w:pPr>
              <w:rPr>
                <w:rFonts w:ascii="Arial" w:hAnsi="Arial" w:cs="Arial"/>
                <w:color w:val="1D2828"/>
                <w:sz w:val="20"/>
                <w:szCs w:val="20"/>
              </w:rPr>
            </w:pPr>
          </w:p>
          <w:p w14:paraId="5B71DA03" w14:textId="77777777" w:rsidR="00BB2AEA" w:rsidRPr="001C4D87" w:rsidRDefault="00BB2AEA" w:rsidP="00BB2AEA">
            <w:pPr>
              <w:rPr>
                <w:rFonts w:ascii="Arial" w:hAnsi="Arial" w:cs="Arial"/>
                <w:sz w:val="20"/>
                <w:szCs w:val="20"/>
              </w:rPr>
            </w:pPr>
            <w:r>
              <w:rPr>
                <w:rFonts w:ascii="Arial" w:hAnsi="Arial" w:cs="Arial"/>
                <w:sz w:val="20"/>
                <w:szCs w:val="20"/>
              </w:rPr>
              <w:t>Parents will not be permitted to enter school to chat with the class teacher. Communication should continue to take place via the school’s usual channels (See Saw, Telephone, E-mail etc)</w:t>
            </w:r>
          </w:p>
          <w:p w14:paraId="39C59EA0" w14:textId="77777777" w:rsidR="00BB2AEA" w:rsidRDefault="00BB2AEA" w:rsidP="00BB2AEA">
            <w:pPr>
              <w:rPr>
                <w:rFonts w:ascii="Arial" w:hAnsi="Arial" w:cs="Arial"/>
                <w:color w:val="1D2828"/>
                <w:sz w:val="20"/>
                <w:szCs w:val="20"/>
              </w:rPr>
            </w:pPr>
          </w:p>
          <w:p w14:paraId="6D632B6D" w14:textId="77777777" w:rsidR="00BB2AEA" w:rsidRPr="007C5A38" w:rsidRDefault="00BB2AEA" w:rsidP="00BB2AEA">
            <w:pPr>
              <w:rPr>
                <w:rFonts w:ascii="Arial" w:hAnsi="Arial" w:cs="Arial"/>
                <w:color w:val="1D2828"/>
                <w:sz w:val="20"/>
                <w:szCs w:val="20"/>
              </w:rPr>
            </w:pPr>
            <w:r>
              <w:rPr>
                <w:rFonts w:ascii="Arial" w:hAnsi="Arial" w:cs="Arial"/>
                <w:color w:val="1D2828"/>
                <w:sz w:val="20"/>
                <w:szCs w:val="20"/>
              </w:rPr>
              <w:t xml:space="preserve">Parents will be discouraged from dropping off items for pupils at reception (eg packed lunches etc) to reduce potential transfer of infection. </w:t>
            </w:r>
          </w:p>
          <w:p w14:paraId="1085E37F" w14:textId="77777777" w:rsidR="00BB2AEA" w:rsidRPr="000A448E" w:rsidRDefault="00BB2AEA" w:rsidP="00BB2AEA">
            <w:pPr>
              <w:rPr>
                <w:rFonts w:ascii="Arial" w:hAnsi="Arial" w:cs="Arial"/>
                <w:color w:val="000000" w:themeColor="text1"/>
                <w:sz w:val="20"/>
                <w:szCs w:val="20"/>
              </w:rPr>
            </w:pPr>
          </w:p>
          <w:p w14:paraId="4555C7D6" w14:textId="6676B69B" w:rsidR="00BB2AEA" w:rsidRPr="000A448E" w:rsidRDefault="00CC0648" w:rsidP="0009785F">
            <w:pPr>
              <w:spacing w:after="240"/>
              <w:rPr>
                <w:rFonts w:ascii="Arial" w:eastAsia="Times New Roman" w:hAnsi="Arial" w:cs="Arial"/>
                <w:color w:val="000000" w:themeColor="text1"/>
                <w:spacing w:val="-2"/>
                <w:sz w:val="20"/>
                <w:szCs w:val="20"/>
                <w:lang w:val="en-AU"/>
              </w:rPr>
            </w:pPr>
            <w:r>
              <w:rPr>
                <w:rFonts w:ascii="Arial" w:eastAsia="Times New Roman" w:hAnsi="Arial" w:cs="Arial"/>
                <w:color w:val="000000" w:themeColor="text1"/>
                <w:spacing w:val="-2"/>
                <w:sz w:val="20"/>
                <w:szCs w:val="20"/>
                <w:lang w:val="en-AU"/>
              </w:rPr>
              <w:t xml:space="preserve">The above has been communicated to parents via letter sent on </w:t>
            </w:r>
            <w:r w:rsidR="00435030">
              <w:rPr>
                <w:rFonts w:ascii="Arial" w:eastAsia="Times New Roman" w:hAnsi="Arial" w:cs="Arial"/>
                <w:color w:val="000000" w:themeColor="text1"/>
                <w:spacing w:val="-2"/>
                <w:sz w:val="20"/>
                <w:szCs w:val="20"/>
                <w:lang w:val="en-AU"/>
              </w:rPr>
              <w:t>6</w:t>
            </w:r>
            <w:r w:rsidR="00435030" w:rsidRPr="00435030">
              <w:rPr>
                <w:rFonts w:ascii="Arial" w:eastAsia="Times New Roman" w:hAnsi="Arial" w:cs="Arial"/>
                <w:color w:val="000000" w:themeColor="text1"/>
                <w:spacing w:val="-2"/>
                <w:sz w:val="20"/>
                <w:szCs w:val="20"/>
                <w:vertAlign w:val="superscript"/>
                <w:lang w:val="en-AU"/>
              </w:rPr>
              <w:t>th</w:t>
            </w:r>
            <w:r w:rsidR="00435030">
              <w:rPr>
                <w:rFonts w:ascii="Arial" w:eastAsia="Times New Roman" w:hAnsi="Arial" w:cs="Arial"/>
                <w:color w:val="000000" w:themeColor="text1"/>
                <w:spacing w:val="-2"/>
                <w:sz w:val="20"/>
                <w:szCs w:val="20"/>
                <w:lang w:val="en-AU"/>
              </w:rPr>
              <w:t xml:space="preserve"> August 2020</w:t>
            </w:r>
          </w:p>
          <w:p w14:paraId="2D52224B" w14:textId="6D02FC77"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645BFB32" w14:textId="77777777" w:rsidR="00217316" w:rsidRDefault="00217316" w:rsidP="0009785F">
            <w:pPr>
              <w:rPr>
                <w:rFonts w:ascii="Arial" w:hAnsi="Arial" w:cs="Arial"/>
                <w:sz w:val="20"/>
                <w:szCs w:val="20"/>
              </w:rPr>
            </w:pPr>
          </w:p>
          <w:p w14:paraId="06C51466" w14:textId="4A52C4FD" w:rsidR="001C4D87" w:rsidRDefault="00C4674C" w:rsidP="0009785F">
            <w:pPr>
              <w:rPr>
                <w:rFonts w:ascii="Arial" w:hAnsi="Arial" w:cs="Arial"/>
                <w:sz w:val="20"/>
                <w:szCs w:val="20"/>
              </w:rPr>
            </w:pPr>
            <w:r>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006A2DC8" w:rsidRPr="001C4D87">
              <w:rPr>
                <w:rFonts w:ascii="Arial" w:hAnsi="Arial" w:cs="Arial"/>
                <w:sz w:val="20"/>
                <w:szCs w:val="20"/>
              </w:rPr>
              <w:t xml:space="preserve"> </w:t>
            </w:r>
          </w:p>
          <w:p w14:paraId="09874C64" w14:textId="268A5AA4" w:rsidR="00C16778" w:rsidRDefault="00C16778" w:rsidP="0009785F">
            <w:pPr>
              <w:rPr>
                <w:rFonts w:ascii="Arial" w:hAnsi="Arial" w:cs="Arial"/>
                <w:sz w:val="20"/>
                <w:szCs w:val="20"/>
              </w:rPr>
            </w:pPr>
          </w:p>
          <w:p w14:paraId="618CE3D8" w14:textId="750DC615" w:rsidR="00471DC2" w:rsidRPr="000A448E" w:rsidRDefault="00471DC2" w:rsidP="0009785F">
            <w:pPr>
              <w:rPr>
                <w:rFonts w:ascii="Arial" w:hAnsi="Arial" w:cs="Arial"/>
                <w:color w:val="000000" w:themeColor="text1"/>
                <w:sz w:val="20"/>
                <w:szCs w:val="20"/>
              </w:rPr>
            </w:pPr>
          </w:p>
          <w:p w14:paraId="7872BFD6" w14:textId="77777777" w:rsidR="00AE5CF9" w:rsidRDefault="00471DC2" w:rsidP="00D7688B">
            <w:pPr>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rPr>
                <w:rFonts w:ascii="Arial" w:hAnsi="Arial" w:cs="Arial"/>
                <w:b/>
                <w:bCs/>
                <w:color w:val="1D2828"/>
                <w:spacing w:val="-2"/>
                <w:sz w:val="20"/>
                <w:szCs w:val="20"/>
                <w:u w:val="single"/>
                <w:lang w:val="en-AU"/>
              </w:rPr>
            </w:pPr>
          </w:p>
          <w:p w14:paraId="1D83D935" w14:textId="1CF8E73E" w:rsidR="00794175" w:rsidRPr="00794175" w:rsidRDefault="00794175" w:rsidP="0009785F">
            <w:pPr>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28"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29"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30"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1"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624CCBE4" w:rsidR="004B23A2"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16FD7D2" w14:textId="77777777" w:rsidR="006C6F8F" w:rsidRPr="0082055D" w:rsidRDefault="006C6F8F" w:rsidP="006C6F8F">
            <w:pPr>
              <w:pStyle w:val="ListParagraph"/>
              <w:numPr>
                <w:ilvl w:val="0"/>
                <w:numId w:val="6"/>
              </w:numPr>
              <w:rPr>
                <w:rFonts w:ascii="Arial" w:hAnsi="Arial" w:cs="Arial"/>
                <w:color w:val="000000" w:themeColor="text1"/>
                <w:spacing w:val="-2"/>
                <w:sz w:val="20"/>
                <w:szCs w:val="20"/>
                <w:lang w:val="en-AU"/>
              </w:rPr>
            </w:pPr>
            <w:r>
              <w:rPr>
                <w:rFonts w:ascii="Arial" w:hAnsi="Arial" w:cs="Arial"/>
                <w:color w:val="000000" w:themeColor="text1"/>
                <w:spacing w:val="-2"/>
                <w:sz w:val="20"/>
                <w:szCs w:val="20"/>
                <w:lang w:val="en-AU"/>
              </w:rPr>
              <w:t>Hand sanitiser station at reception then male toilet facility in office corridor</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40A8B6EA" w14:textId="2BBB0660"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must be adhered to at all times. </w:t>
            </w:r>
          </w:p>
          <w:p w14:paraId="237E17AF" w14:textId="77777777" w:rsidR="006A2DC8" w:rsidRPr="007C5A38" w:rsidRDefault="006A2DC8"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77777777"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4910B37B"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20C25239" w14:textId="59D914B2" w:rsidR="00AD0609" w:rsidRDefault="00AD0609" w:rsidP="0009785F">
            <w:pPr>
              <w:rPr>
                <w:rFonts w:ascii="Arial" w:hAnsi="Arial" w:cs="Arial"/>
                <w:iCs/>
                <w:color w:val="000000" w:themeColor="text1"/>
                <w:sz w:val="20"/>
                <w:szCs w:val="20"/>
              </w:rPr>
            </w:pPr>
          </w:p>
          <w:p w14:paraId="77FBCF25" w14:textId="490AE5EA" w:rsidR="00AD0609" w:rsidRPr="007C5A38" w:rsidRDefault="00AD0609" w:rsidP="0009785F">
            <w:pPr>
              <w:rPr>
                <w:rFonts w:ascii="Arial" w:eastAsia="Times New Roman" w:hAnsi="Arial" w:cs="Arial"/>
                <w:color w:val="222222"/>
                <w:sz w:val="20"/>
                <w:szCs w:val="20"/>
              </w:rPr>
            </w:pPr>
            <w:r>
              <w:rPr>
                <w:rFonts w:ascii="Arial" w:hAnsi="Arial" w:cs="Arial"/>
                <w:iCs/>
                <w:color w:val="000000" w:themeColor="text1"/>
                <w:sz w:val="20"/>
                <w:szCs w:val="20"/>
              </w:rPr>
              <w:t xml:space="preserve">Staff on McCrone should be encouraged to work at home if possible to avoid using a shared space to work in (eg staffroom table). Shared areas should be wiped down when </w:t>
            </w:r>
            <w:r w:rsidR="006A6B09">
              <w:rPr>
                <w:rFonts w:ascii="Arial" w:hAnsi="Arial" w:cs="Arial"/>
                <w:iCs/>
                <w:color w:val="000000" w:themeColor="text1"/>
                <w:sz w:val="20"/>
                <w:szCs w:val="20"/>
              </w:rPr>
              <w:t>a staff member has finished working at it.</w:t>
            </w: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E41F00" w:rsidRPr="005878A4" w:rsidRDefault="00E41F00"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E41F00" w:rsidRPr="005878A4" w:rsidRDefault="00E41F00"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3"/>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5"/>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2"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3"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5DCC3BC1" w14:textId="1F1D9F76" w:rsidR="00C16778" w:rsidRPr="009C4C04"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34"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35"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65EFA7F4" w:rsidR="00192868" w:rsidRPr="009C4C04" w:rsidRDefault="00192868" w:rsidP="0009785F">
            <w:pPr>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lastRenderedPageBreak/>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p>
          <w:p w14:paraId="679E30A7" w14:textId="23101DDF" w:rsidR="00192868" w:rsidRPr="009C4C04" w:rsidRDefault="006A2DC8" w:rsidP="00192868">
            <w:pPr>
              <w:rPr>
                <w:rFonts w:ascii="Arial" w:hAnsi="Arial" w:cs="Arial"/>
                <w:color w:val="000000" w:themeColor="text1"/>
                <w:sz w:val="20"/>
                <w:szCs w:val="20"/>
              </w:rPr>
            </w:pPr>
            <w:r w:rsidRPr="009C4C04">
              <w:rPr>
                <w:rFonts w:ascii="Arial" w:eastAsia="Times New Roman" w:hAnsi="Arial" w:cs="Arial"/>
                <w:color w:val="222222"/>
                <w:sz w:val="20"/>
                <w:szCs w:val="20"/>
              </w:rPr>
              <w:t>Isolation area</w:t>
            </w:r>
            <w:r w:rsidR="002810AA">
              <w:rPr>
                <w:rFonts w:ascii="Arial" w:eastAsia="Times New Roman" w:hAnsi="Arial" w:cs="Arial"/>
                <w:color w:val="222222"/>
                <w:sz w:val="20"/>
                <w:szCs w:val="20"/>
              </w:rPr>
              <w:t xml:space="preserve"> (HT Office)</w:t>
            </w:r>
            <w:r w:rsidRPr="009C4C04">
              <w:rPr>
                <w:rFonts w:ascii="Arial" w:eastAsia="Times New Roman" w:hAnsi="Arial" w:cs="Arial"/>
                <w:color w:val="222222"/>
                <w:sz w:val="20"/>
                <w:szCs w:val="20"/>
              </w:rPr>
              <w:t xml:space="preserve">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192868">
            <w:pPr>
              <w:numPr>
                <w:ilvl w:val="0"/>
                <w:numId w:val="1"/>
              </w:numPr>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09785F">
            <w:pPr>
              <w:rPr>
                <w:rFonts w:ascii="Arial" w:eastAsia="Times New Roman" w:hAnsi="Arial" w:cs="Arial"/>
                <w:color w:val="222222"/>
                <w:sz w:val="20"/>
                <w:szCs w:val="20"/>
              </w:rPr>
            </w:pPr>
          </w:p>
          <w:p w14:paraId="4DDCD40F" w14:textId="77777777" w:rsidR="00C16778" w:rsidRPr="009C4C04" w:rsidRDefault="00C16778" w:rsidP="00C16778">
            <w:pPr>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C16778">
            <w:pPr>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36" o:title=""/>
                </v:shape>
                <o:OLEObject Type="Embed" ProgID="AcroExch.Document.DC" ShapeID="_x0000_i1025" DrawAspect="Icon" ObjectID="_1658575644" r:id="rId37"/>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38"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39"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2429EA5"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below as a guide to </w:t>
            </w:r>
            <w:r w:rsidR="009C4C04" w:rsidRPr="009C4C04">
              <w:rPr>
                <w:rFonts w:ascii="Arial" w:hAnsi="Arial" w:cs="Arial"/>
                <w:color w:val="1D2828"/>
                <w:spacing w:val="-2"/>
                <w:sz w:val="20"/>
                <w:szCs w:val="20"/>
                <w:lang w:val="en-AU"/>
              </w:rPr>
              <w:t>the response required:</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4485EF83" w:rsid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614249DB" w14:textId="450F03D7" w:rsidR="00FA63F3" w:rsidRPr="009C4C04" w:rsidRDefault="00FA63F3" w:rsidP="009C4C04">
            <w:pPr>
              <w:pStyle w:val="ListParagraph"/>
              <w:numPr>
                <w:ilvl w:val="0"/>
                <w:numId w:val="4"/>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Where a student presents with COVID symptoms, any staff member in the vicinity should ensure that a face covering is worn without delay</w:t>
            </w:r>
            <w:r w:rsidR="00FF7232">
              <w:rPr>
                <w:rFonts w:ascii="Arial" w:hAnsi="Arial" w:cs="Arial"/>
                <w:color w:val="1D2828"/>
                <w:spacing w:val="-2"/>
                <w:sz w:val="18"/>
                <w:szCs w:val="18"/>
                <w:lang w:val="en-AU"/>
              </w:rPr>
              <w:t>`</w:t>
            </w:r>
            <w:bookmarkStart w:id="4" w:name="_GoBack"/>
            <w:bookmarkEnd w:id="4"/>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29A381D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0"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77777777" w:rsidR="00AB6030" w:rsidRPr="009C4C04" w:rsidRDefault="00AB6030" w:rsidP="00AB6030">
            <w:pPr>
              <w:rPr>
                <w:rFonts w:ascii="Arial" w:hAnsi="Arial" w:cs="Arial"/>
                <w:b/>
                <w:bCs/>
                <w:color w:val="1D2828"/>
                <w:spacing w:val="-2"/>
                <w:sz w:val="18"/>
                <w:szCs w:val="18"/>
                <w:u w:val="single"/>
                <w:lang w:val="en-AU"/>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4F6EF3" w:rsidP="00AB6030">
            <w:pPr>
              <w:rPr>
                <w:rFonts w:ascii="Arial" w:hAnsi="Arial" w:cs="Arial"/>
                <w:sz w:val="20"/>
                <w:szCs w:val="20"/>
              </w:rPr>
            </w:pPr>
            <w:hyperlink r:id="rId41"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w:t>
            </w:r>
            <w:r w:rsidRPr="009C4C04">
              <w:rPr>
                <w:sz w:val="20"/>
                <w:szCs w:val="20"/>
              </w:rPr>
              <w:lastRenderedPageBreak/>
              <w:t xml:space="preserve">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42"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3"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lastRenderedPageBreak/>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lastRenderedPageBreak/>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75AF3551" w:rsidR="00ED7BA0" w:rsidRPr="00C503BD" w:rsidRDefault="00471DC2" w:rsidP="00ED7BA0">
            <w:pPr>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rPr>
                <w:rFonts w:ascii="Arial" w:hAnsi="Arial" w:cs="Arial"/>
                <w:iCs/>
                <w:color w:val="000000" w:themeColor="text1"/>
                <w:sz w:val="20"/>
                <w:szCs w:val="20"/>
              </w:rPr>
            </w:pPr>
          </w:p>
          <w:p w14:paraId="5E415EDF" w14:textId="77777777"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rPr>
                <w:rFonts w:ascii="Arial" w:hAnsi="Arial" w:cs="Arial"/>
                <w:sz w:val="20"/>
                <w:szCs w:val="20"/>
              </w:rPr>
            </w:pPr>
          </w:p>
          <w:p w14:paraId="756DC808" w14:textId="7D2C85E7" w:rsidR="00B00945" w:rsidRDefault="00ED7BA0" w:rsidP="00B00945">
            <w:pPr>
              <w:pStyle w:val="NoSpacing"/>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rPr>
                <w:rFonts w:ascii="Arial" w:eastAsia="Times New Roman" w:hAnsi="Arial" w:cs="Arial"/>
                <w:sz w:val="20"/>
                <w:szCs w:val="20"/>
              </w:rPr>
            </w:pPr>
          </w:p>
          <w:p w14:paraId="64FA8031" w14:textId="7D809770" w:rsidR="00ED7BA0" w:rsidRPr="00C503BD" w:rsidRDefault="00C503BD" w:rsidP="00C503BD">
            <w:pPr>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77777777" w:rsidR="00ED7BA0" w:rsidRPr="00C503BD" w:rsidRDefault="00ED7BA0" w:rsidP="00ED7BA0">
            <w:pPr>
              <w:pStyle w:val="NoSpacing"/>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09785F">
            <w:pPr>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4DF328D2" w:rsidR="006A2DC8"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0471CF7E" w14:textId="1D31C807" w:rsidR="003B7F5D" w:rsidRDefault="003B7F5D" w:rsidP="0009785F">
            <w:pPr>
              <w:rPr>
                <w:rFonts w:ascii="Arial" w:hAnsi="Arial" w:cs="Arial"/>
                <w:iCs/>
                <w:sz w:val="20"/>
                <w:szCs w:val="20"/>
              </w:rPr>
            </w:pPr>
          </w:p>
          <w:p w14:paraId="5FAEC973" w14:textId="77777777" w:rsidR="003B7F5D" w:rsidRDefault="003B7F5D" w:rsidP="003B7F5D">
            <w:pPr>
              <w:pStyle w:val="ListParagraph"/>
              <w:numPr>
                <w:ilvl w:val="0"/>
                <w:numId w:val="7"/>
              </w:numPr>
              <w:rPr>
                <w:rFonts w:ascii="Arial" w:hAnsi="Arial" w:cs="Arial"/>
                <w:iCs/>
                <w:sz w:val="20"/>
                <w:szCs w:val="20"/>
              </w:rPr>
            </w:pPr>
            <w:r>
              <w:rPr>
                <w:rFonts w:ascii="Arial" w:hAnsi="Arial" w:cs="Arial"/>
                <w:iCs/>
                <w:sz w:val="20"/>
                <w:szCs w:val="20"/>
              </w:rPr>
              <w:t>On entry to school</w:t>
            </w:r>
          </w:p>
          <w:p w14:paraId="4F73343E" w14:textId="77777777" w:rsidR="003B7F5D" w:rsidRDefault="003B7F5D" w:rsidP="003B7F5D">
            <w:pPr>
              <w:pStyle w:val="ListParagraph"/>
              <w:numPr>
                <w:ilvl w:val="0"/>
                <w:numId w:val="7"/>
              </w:numPr>
              <w:rPr>
                <w:rFonts w:ascii="Arial" w:hAnsi="Arial" w:cs="Arial"/>
                <w:iCs/>
                <w:sz w:val="20"/>
                <w:szCs w:val="20"/>
              </w:rPr>
            </w:pPr>
            <w:r>
              <w:rPr>
                <w:rFonts w:ascii="Arial" w:hAnsi="Arial" w:cs="Arial"/>
                <w:iCs/>
                <w:sz w:val="20"/>
                <w:szCs w:val="20"/>
              </w:rPr>
              <w:t>Each time they leave or re enter the classroom</w:t>
            </w:r>
          </w:p>
          <w:p w14:paraId="11A804D8" w14:textId="77777777" w:rsidR="003B7F5D" w:rsidRDefault="003B7F5D" w:rsidP="003B7F5D">
            <w:pPr>
              <w:pStyle w:val="ListParagraph"/>
              <w:numPr>
                <w:ilvl w:val="0"/>
                <w:numId w:val="7"/>
              </w:numPr>
              <w:rPr>
                <w:rFonts w:ascii="Arial" w:hAnsi="Arial" w:cs="Arial"/>
                <w:iCs/>
                <w:sz w:val="20"/>
                <w:szCs w:val="20"/>
              </w:rPr>
            </w:pPr>
            <w:r>
              <w:rPr>
                <w:rFonts w:ascii="Arial" w:hAnsi="Arial" w:cs="Arial"/>
                <w:iCs/>
                <w:sz w:val="20"/>
                <w:szCs w:val="20"/>
              </w:rPr>
              <w:t>Before and after eating</w:t>
            </w:r>
          </w:p>
          <w:p w14:paraId="75CE8F88" w14:textId="77777777" w:rsidR="003B7F5D" w:rsidRDefault="003B7F5D" w:rsidP="003B7F5D">
            <w:pPr>
              <w:pStyle w:val="ListParagraph"/>
              <w:numPr>
                <w:ilvl w:val="0"/>
                <w:numId w:val="7"/>
              </w:numPr>
              <w:rPr>
                <w:rFonts w:ascii="Arial" w:hAnsi="Arial" w:cs="Arial"/>
                <w:iCs/>
                <w:sz w:val="20"/>
                <w:szCs w:val="20"/>
              </w:rPr>
            </w:pPr>
            <w:r>
              <w:rPr>
                <w:rFonts w:ascii="Arial" w:hAnsi="Arial" w:cs="Arial"/>
                <w:iCs/>
                <w:sz w:val="20"/>
                <w:szCs w:val="20"/>
              </w:rPr>
              <w:t>After toilet visits</w:t>
            </w:r>
          </w:p>
          <w:p w14:paraId="10655609" w14:textId="77777777" w:rsidR="003B7F5D" w:rsidRPr="00F8079E" w:rsidRDefault="003B7F5D" w:rsidP="003B7F5D">
            <w:pPr>
              <w:pStyle w:val="ListParagraph"/>
              <w:numPr>
                <w:ilvl w:val="0"/>
                <w:numId w:val="7"/>
              </w:numPr>
              <w:rPr>
                <w:rFonts w:ascii="Arial" w:hAnsi="Arial" w:cs="Arial"/>
                <w:iCs/>
                <w:sz w:val="20"/>
                <w:szCs w:val="20"/>
              </w:rPr>
            </w:pPr>
            <w:r>
              <w:rPr>
                <w:rFonts w:ascii="Arial" w:hAnsi="Arial" w:cs="Arial"/>
                <w:iCs/>
                <w:sz w:val="20"/>
                <w:szCs w:val="20"/>
              </w:rPr>
              <w:t>Before going home</w:t>
            </w:r>
          </w:p>
          <w:p w14:paraId="2EE0D309" w14:textId="77777777" w:rsidR="006A2DC8" w:rsidRPr="00C503BD" w:rsidRDefault="006A2DC8" w:rsidP="0009785F">
            <w:pPr>
              <w:pStyle w:val="NoSpacing"/>
              <w:rPr>
                <w:rFonts w:ascii="Arial" w:hAnsi="Arial" w:cs="Arial"/>
                <w:sz w:val="20"/>
                <w:szCs w:val="20"/>
              </w:rPr>
            </w:pPr>
          </w:p>
          <w:p w14:paraId="020CC415" w14:textId="376A0B94"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A4AF538" w14:textId="28AE57FC" w:rsidR="001941A5" w:rsidRDefault="001941A5" w:rsidP="0009785F">
            <w:pPr>
              <w:pStyle w:val="NoSpacing"/>
              <w:rPr>
                <w:rFonts w:ascii="Arial" w:hAnsi="Arial" w:cs="Arial"/>
                <w:sz w:val="20"/>
                <w:szCs w:val="20"/>
              </w:rPr>
            </w:pPr>
          </w:p>
          <w:p w14:paraId="43723517" w14:textId="60EF731B" w:rsidR="001941A5" w:rsidRPr="00C503BD" w:rsidRDefault="001941A5" w:rsidP="0009785F">
            <w:pPr>
              <w:pStyle w:val="NoSpacing"/>
              <w:rPr>
                <w:rFonts w:ascii="Arial" w:hAnsi="Arial" w:cs="Arial"/>
                <w:sz w:val="20"/>
                <w:szCs w:val="20"/>
              </w:rPr>
            </w:pPr>
            <w:r>
              <w:rPr>
                <w:rFonts w:ascii="Arial" w:hAnsi="Arial" w:cs="Arial"/>
                <w:sz w:val="20"/>
                <w:szCs w:val="20"/>
              </w:rPr>
              <w:lastRenderedPageBreak/>
              <w:t xml:space="preserve">Advice concerning PE will follow. For secondary schools - consider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1DC3CC06" w14:textId="77777777" w:rsidR="00EB67C4" w:rsidRPr="00C503BD" w:rsidRDefault="00EB67C4" w:rsidP="00EB67C4">
            <w:pPr>
              <w:pStyle w:val="NoSpacing"/>
              <w:rPr>
                <w:rFonts w:ascii="Arial" w:hAnsi="Arial" w:cs="Arial"/>
                <w:color w:val="000000" w:themeColor="text1"/>
                <w:sz w:val="20"/>
                <w:szCs w:val="20"/>
              </w:rPr>
            </w:pPr>
            <w:r w:rsidRPr="00C503BD">
              <w:rPr>
                <w:rFonts w:ascii="Arial" w:hAnsi="Arial" w:cs="Arial"/>
                <w:color w:val="000000" w:themeColor="text1"/>
                <w:sz w:val="20"/>
                <w:szCs w:val="20"/>
              </w:rPr>
              <w:t>Library</w:t>
            </w:r>
            <w:r>
              <w:rPr>
                <w:rFonts w:ascii="Arial" w:hAnsi="Arial" w:cs="Arial"/>
                <w:color w:val="000000" w:themeColor="text1"/>
                <w:sz w:val="20"/>
                <w:szCs w:val="20"/>
              </w:rPr>
              <w:t>/Reading / Accelerated Reading</w:t>
            </w:r>
            <w:r w:rsidRPr="00C503BD">
              <w:rPr>
                <w:rFonts w:ascii="Arial" w:hAnsi="Arial" w:cs="Arial"/>
                <w:color w:val="000000" w:themeColor="text1"/>
                <w:sz w:val="20"/>
                <w:szCs w:val="20"/>
              </w:rPr>
              <w:t xml:space="preserve"> books should be quarantined for 72 hours upon return to the library</w:t>
            </w:r>
            <w:r>
              <w:rPr>
                <w:rFonts w:ascii="Arial" w:hAnsi="Arial" w:cs="Arial"/>
                <w:color w:val="000000" w:themeColor="text1"/>
                <w:sz w:val="20"/>
                <w:szCs w:val="20"/>
              </w:rPr>
              <w:t xml:space="preserve"> / school / AL Box</w:t>
            </w:r>
            <w:r w:rsidRPr="00C503BD">
              <w:rPr>
                <w:rFonts w:ascii="Arial" w:hAnsi="Arial" w:cs="Arial"/>
                <w:color w:val="000000" w:themeColor="text1"/>
                <w:sz w:val="20"/>
                <w:szCs w:val="20"/>
              </w:rPr>
              <w:t xml:space="preserve"> and a procedure needs to be developed by school libraries. A dedicated quarantine area can be set up. </w:t>
            </w:r>
          </w:p>
          <w:p w14:paraId="6A657BE8" w14:textId="0FB9E8CB" w:rsidR="0009785F" w:rsidRPr="00C503BD" w:rsidRDefault="0009785F" w:rsidP="00EB67C4">
            <w:pPr>
              <w:pStyle w:val="NoSpacing"/>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47E022EC" w:rsidR="006A2DC8" w:rsidRDefault="006A2DC8" w:rsidP="006D67DF">
            <w:pPr>
              <w:spacing w:after="24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 xml:space="preserve"> </w:t>
            </w:r>
            <w:r w:rsidR="00317A5F">
              <w:rPr>
                <w:rFonts w:ascii="Arial" w:hAnsi="Arial" w:cs="Arial"/>
                <w:iCs/>
                <w:color w:val="000000" w:themeColor="text1"/>
                <w:sz w:val="20"/>
                <w:szCs w:val="20"/>
              </w:rPr>
              <w:t>B</w:t>
            </w:r>
            <w:r w:rsidRPr="00ED7BA0">
              <w:rPr>
                <w:rFonts w:ascii="Arial" w:hAnsi="Arial" w:cs="Arial"/>
                <w:iCs/>
                <w:color w:val="000000" w:themeColor="text1"/>
                <w:sz w:val="20"/>
                <w:szCs w:val="20"/>
              </w:rPr>
              <w:t>reaks</w:t>
            </w:r>
            <w:r w:rsidR="00317A5F">
              <w:rPr>
                <w:rFonts w:ascii="Arial" w:hAnsi="Arial" w:cs="Arial"/>
                <w:iCs/>
                <w:color w:val="000000" w:themeColor="text1"/>
                <w:sz w:val="20"/>
                <w:szCs w:val="20"/>
              </w:rPr>
              <w:t xml:space="preserve"> will be</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7CA894DE" w14:textId="1E1E594A" w:rsidR="00FD1C67" w:rsidRPr="007C5A38" w:rsidRDefault="00FD1C67" w:rsidP="006D67DF">
            <w:pPr>
              <w:spacing w:after="240"/>
              <w:rPr>
                <w:rFonts w:ascii="Arial" w:hAnsi="Arial" w:cs="Arial"/>
                <w:iCs/>
                <w:sz w:val="20"/>
                <w:szCs w:val="20"/>
              </w:rPr>
            </w:pPr>
            <w:r>
              <w:rPr>
                <w:rFonts w:ascii="Arial" w:hAnsi="Arial" w:cs="Arial"/>
                <w:iCs/>
                <w:color w:val="000000" w:themeColor="text1"/>
                <w:sz w:val="20"/>
                <w:szCs w:val="20"/>
              </w:rPr>
              <w:t>Staff should ensure they wash and sanitise their hands before touching shared items eg kettle, urn, fridge etc</w:t>
            </w:r>
          </w:p>
          <w:p w14:paraId="38DC1E0C" w14:textId="3AA0EE1D" w:rsidR="006A2DC8" w:rsidRDefault="006A2DC8" w:rsidP="0009785F">
            <w:pPr>
              <w:rPr>
                <w:rFonts w:ascii="Arial" w:hAnsi="Arial" w:cs="Arial"/>
                <w:iCs/>
                <w:sz w:val="20"/>
                <w:szCs w:val="20"/>
              </w:rPr>
            </w:pPr>
          </w:p>
          <w:p w14:paraId="25DDCCC7" w14:textId="77777777" w:rsidR="00503A25" w:rsidRDefault="00503A25" w:rsidP="00503A25">
            <w:pPr>
              <w:rPr>
                <w:rFonts w:ascii="Arial" w:hAnsi="Arial" w:cs="Arial"/>
                <w:iCs/>
                <w:sz w:val="20"/>
                <w:szCs w:val="20"/>
              </w:rPr>
            </w:pPr>
            <w:r w:rsidRPr="007C5A38">
              <w:rPr>
                <w:rFonts w:ascii="Arial" w:hAnsi="Arial" w:cs="Arial"/>
                <w:iCs/>
                <w:sz w:val="20"/>
                <w:szCs w:val="20"/>
              </w:rPr>
              <w:t>Staff should ensure that they use their own eating and drinking utensils</w:t>
            </w:r>
            <w:r>
              <w:rPr>
                <w:rFonts w:ascii="Arial" w:hAnsi="Arial" w:cs="Arial"/>
                <w:iCs/>
                <w:sz w:val="20"/>
                <w:szCs w:val="20"/>
              </w:rPr>
              <w:t xml:space="preserve"> and wash these after use – DO NOT LEAVE DISHES IN THE SINK FOR SOMEONE ELSE TO WASH. It is preferable for staff to use their own cups and crockery and to store them in their own “area” and not in a shared area. If you wish to use school items, please ensure these are placed in the dishwasher after each use.</w:t>
            </w:r>
          </w:p>
          <w:p w14:paraId="4905AE5B" w14:textId="77777777" w:rsidR="00503A25" w:rsidRPr="007C5A38" w:rsidRDefault="00503A25" w:rsidP="00503A25">
            <w:pPr>
              <w:rPr>
                <w:rFonts w:ascii="Arial" w:hAnsi="Arial" w:cs="Arial"/>
                <w:iCs/>
                <w:sz w:val="20"/>
                <w:szCs w:val="20"/>
              </w:rPr>
            </w:pPr>
          </w:p>
          <w:p w14:paraId="79FEBE82" w14:textId="77777777" w:rsidR="00503A25" w:rsidRPr="00902E55" w:rsidRDefault="00503A25" w:rsidP="00503A25">
            <w:pPr>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Pr>
                <w:rFonts w:ascii="Arial" w:hAnsi="Arial" w:cs="Arial"/>
                <w:iCs/>
                <w:sz w:val="20"/>
                <w:szCs w:val="20"/>
                <w:u w:val="single"/>
              </w:rPr>
              <w:t xml:space="preserve"> by individuals</w:t>
            </w:r>
            <w:r w:rsidRPr="00902E55">
              <w:rPr>
                <w:rFonts w:ascii="Arial" w:hAnsi="Arial" w:cs="Arial"/>
                <w:iCs/>
                <w:sz w:val="20"/>
                <w:szCs w:val="20"/>
                <w:u w:val="single"/>
              </w:rPr>
              <w:t>.</w:t>
            </w:r>
          </w:p>
          <w:p w14:paraId="3CDF7F2E" w14:textId="77777777" w:rsidR="00503A25" w:rsidRPr="007C5A38" w:rsidRDefault="00503A25" w:rsidP="00503A25">
            <w:pPr>
              <w:rPr>
                <w:rFonts w:ascii="Arial" w:hAnsi="Arial" w:cs="Arial"/>
                <w:iCs/>
                <w:sz w:val="20"/>
                <w:szCs w:val="20"/>
              </w:rPr>
            </w:pPr>
          </w:p>
          <w:p w14:paraId="651EEE96" w14:textId="77777777" w:rsidR="00503A25" w:rsidRPr="007C5A38" w:rsidRDefault="00503A25" w:rsidP="00503A25">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6EB3D964" w14:textId="77777777" w:rsidR="00503A25" w:rsidRPr="007C5A38" w:rsidRDefault="00503A25" w:rsidP="00503A25">
            <w:pPr>
              <w:rPr>
                <w:rFonts w:ascii="Arial" w:hAnsi="Arial" w:cs="Arial"/>
                <w:iCs/>
                <w:sz w:val="20"/>
                <w:szCs w:val="20"/>
              </w:rPr>
            </w:pPr>
          </w:p>
          <w:p w14:paraId="04A7B68F" w14:textId="77777777" w:rsidR="00503A25" w:rsidRDefault="00503A25" w:rsidP="00503A25">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1134EB6" w14:textId="77777777" w:rsidR="00503A25" w:rsidRPr="007C5A38" w:rsidRDefault="00503A25" w:rsidP="00503A25">
            <w:pPr>
              <w:rPr>
                <w:rFonts w:ascii="Arial" w:hAnsi="Arial" w:cs="Arial"/>
                <w:iCs/>
                <w:sz w:val="20"/>
                <w:szCs w:val="20"/>
              </w:rPr>
            </w:pPr>
          </w:p>
          <w:p w14:paraId="4CBF6FE3" w14:textId="77777777" w:rsidR="00503A25" w:rsidRPr="007C5A38" w:rsidRDefault="00503A25" w:rsidP="00503A25">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7343426" w14:textId="77777777" w:rsidR="00503A25" w:rsidRPr="007C5A38" w:rsidRDefault="00503A25" w:rsidP="00503A25">
            <w:pPr>
              <w:rPr>
                <w:rFonts w:ascii="Arial" w:hAnsi="Arial" w:cs="Arial"/>
                <w:iCs/>
                <w:sz w:val="20"/>
                <w:szCs w:val="20"/>
              </w:rPr>
            </w:pPr>
          </w:p>
          <w:p w14:paraId="58C18A18" w14:textId="77777777" w:rsidR="00503A25" w:rsidRPr="007C5A38" w:rsidRDefault="00503A25" w:rsidP="00503A25">
            <w:pPr>
              <w:rPr>
                <w:rFonts w:ascii="Arial" w:hAnsi="Arial" w:cs="Arial"/>
                <w:iCs/>
                <w:sz w:val="20"/>
                <w:szCs w:val="20"/>
              </w:rPr>
            </w:pPr>
            <w:r w:rsidRPr="007C5A38">
              <w:rPr>
                <w:rFonts w:ascii="Arial" w:hAnsi="Arial" w:cs="Arial"/>
                <w:iCs/>
                <w:sz w:val="20"/>
                <w:szCs w:val="20"/>
              </w:rPr>
              <w:t>Areas to be kept well-ventilated where possible.</w:t>
            </w:r>
            <w:r>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13DB90F7" w14:textId="77777777" w:rsidR="00503A25" w:rsidRPr="007C5A38" w:rsidRDefault="00503A25" w:rsidP="00503A25">
            <w:pPr>
              <w:rPr>
                <w:rFonts w:ascii="Arial" w:hAnsi="Arial" w:cs="Arial"/>
                <w:iCs/>
                <w:sz w:val="20"/>
                <w:szCs w:val="20"/>
              </w:rPr>
            </w:pPr>
          </w:p>
          <w:p w14:paraId="4ADBAB12" w14:textId="695509D4" w:rsidR="00503A25" w:rsidRDefault="00503A25" w:rsidP="00503A25">
            <w:pPr>
              <w:rPr>
                <w:rFonts w:ascii="Arial" w:hAnsi="Arial" w:cs="Arial"/>
                <w:iCs/>
                <w:sz w:val="20"/>
                <w:szCs w:val="20"/>
              </w:rPr>
            </w:pPr>
            <w:r w:rsidRPr="007C5A38">
              <w:rPr>
                <w:rFonts w:ascii="Arial" w:hAnsi="Arial" w:cs="Arial"/>
                <w:iCs/>
                <w:sz w:val="20"/>
                <w:szCs w:val="20"/>
              </w:rPr>
              <w:t>Consider the provision of hand sanitiser in each area.</w:t>
            </w:r>
          </w:p>
          <w:p w14:paraId="29D836AF" w14:textId="0353C730" w:rsidR="006A2DC8" w:rsidRPr="007C5A38" w:rsidRDefault="006A2DC8" w:rsidP="0009785F">
            <w:pPr>
              <w:rPr>
                <w:rFonts w:ascii="Arial" w:hAnsi="Arial" w:cs="Arial"/>
                <w:b/>
                <w:bCs/>
                <w:color w:val="1D2828"/>
                <w:spacing w:val="-2"/>
                <w:sz w:val="20"/>
                <w:szCs w:val="20"/>
                <w:u w:val="single"/>
                <w:lang w:val="en-AU"/>
              </w:rPr>
            </w:pP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5"/>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2BF55BF3" w:rsidR="006A2DC8" w:rsidRPr="007C5A38" w:rsidRDefault="00C7784C" w:rsidP="004B4404">
            <w:pPr>
              <w:rPr>
                <w:rFonts w:ascii="Arial" w:hAnsi="Arial" w:cs="Arial"/>
                <w:sz w:val="20"/>
                <w:szCs w:val="20"/>
              </w:rPr>
            </w:pP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70711C4C" w:rsidR="006A2DC8" w:rsidRDefault="006A2DC8" w:rsidP="0009785F">
            <w:pPr>
              <w:pStyle w:val="NoSpacing"/>
              <w:ind w:left="85"/>
              <w:rPr>
                <w:rFonts w:ascii="Arial" w:hAnsi="Arial" w:cs="Arial"/>
                <w:sz w:val="20"/>
                <w:szCs w:val="20"/>
              </w:rPr>
            </w:pPr>
          </w:p>
          <w:p w14:paraId="665F0ECC" w14:textId="77777777" w:rsidR="00491933" w:rsidRDefault="004B4404" w:rsidP="004B4404">
            <w:pPr>
              <w:ind w:left="34"/>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lastRenderedPageBreak/>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w:t>
            </w:r>
          </w:p>
          <w:p w14:paraId="057A0924" w14:textId="62A81CA0"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(See Timetables for staggered breaks and lunches – children should be encouraged to visit the toilet prior to their break – classes should communicate with each other in this regard eg P3s use toilet followed by P4s etc)</w:t>
            </w:r>
          </w:p>
          <w:p w14:paraId="35BD5816" w14:textId="77777777" w:rsidR="004B4404" w:rsidRDefault="004B4404" w:rsidP="004B4404">
            <w:pPr>
              <w:ind w:left="34"/>
              <w:rPr>
                <w:rFonts w:ascii="Arial" w:eastAsia="Times New Roman" w:hAnsi="Arial" w:cs="Arial"/>
                <w:color w:val="000000" w:themeColor="text1"/>
                <w:sz w:val="20"/>
                <w:szCs w:val="20"/>
              </w:rPr>
            </w:pPr>
          </w:p>
          <w:p w14:paraId="3BE90BB3"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Toilet cubicles and sinks in toilet blocks should be assigned to specific classes/ year groups and appropriate signage displayed on the doors / walls</w:t>
            </w:r>
          </w:p>
          <w:p w14:paraId="7672A558" w14:textId="77777777" w:rsidR="004B4404" w:rsidRDefault="004B4404" w:rsidP="004B4404">
            <w:pPr>
              <w:ind w:left="34"/>
              <w:rPr>
                <w:rFonts w:ascii="Arial" w:eastAsia="Times New Roman" w:hAnsi="Arial" w:cs="Arial"/>
                <w:color w:val="000000" w:themeColor="text1"/>
                <w:sz w:val="20"/>
                <w:szCs w:val="20"/>
              </w:rPr>
            </w:pPr>
          </w:p>
          <w:p w14:paraId="273E2093" w14:textId="77777777" w:rsidR="004B4404" w:rsidRPr="00734697" w:rsidRDefault="004B4404" w:rsidP="004B4404">
            <w:pPr>
              <w:ind w:left="34"/>
              <w:rPr>
                <w:rFonts w:ascii="Arial" w:eastAsia="Times New Roman" w:hAnsi="Arial" w:cs="Arial"/>
                <w:b/>
                <w:bCs/>
                <w:color w:val="000000" w:themeColor="text1"/>
                <w:sz w:val="20"/>
                <w:szCs w:val="20"/>
                <w:u w:val="single"/>
              </w:rPr>
            </w:pPr>
            <w:r w:rsidRPr="00734697">
              <w:rPr>
                <w:rFonts w:ascii="Arial" w:eastAsia="Times New Roman" w:hAnsi="Arial" w:cs="Arial"/>
                <w:b/>
                <w:bCs/>
                <w:color w:val="000000" w:themeColor="text1"/>
                <w:sz w:val="20"/>
                <w:szCs w:val="20"/>
                <w:u w:val="single"/>
              </w:rPr>
              <w:t>Pupils</w:t>
            </w:r>
          </w:p>
          <w:p w14:paraId="157467C5"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P1/2B – Toilet shared with Nursery</w:t>
            </w:r>
          </w:p>
          <w:p w14:paraId="2DBDA52B"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P1B &amp; P1M – Shared Facilities (staff to agree allocated toilet slots)</w:t>
            </w:r>
          </w:p>
          <w:p w14:paraId="5F7629BA"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P2S &amp; P2A - Shared Facilities (staff to agree allocated toilet slots)</w:t>
            </w:r>
          </w:p>
          <w:p w14:paraId="532BACDF"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P3P, P3Q, P4A &amp; P4S – Shared Facilities (staff to agree allocated toilet slots)</w:t>
            </w:r>
          </w:p>
          <w:p w14:paraId="4D93BADB"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P5E, P5M, P6C &amp; P6L – Shared Facilities (staff to agree toilet slots)</w:t>
            </w:r>
          </w:p>
          <w:p w14:paraId="37744737"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P5/6M – Class to use toilet next to Rainbow Room as needed throughout the school day</w:t>
            </w:r>
          </w:p>
          <w:p w14:paraId="02DCD2CA"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P7P – Boys to use Changing Room / Girls to use Senior end</w:t>
            </w:r>
          </w:p>
          <w:p w14:paraId="6C8F3FA2"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P7S – Boys to use Changing Room / Girls to use Senior End</w:t>
            </w:r>
          </w:p>
          <w:p w14:paraId="4E892928" w14:textId="77777777" w:rsidR="004B4404" w:rsidRDefault="004B4404" w:rsidP="004B4404">
            <w:pPr>
              <w:ind w:left="34"/>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P7F – Boys to use Changing Room / Girls to use Senior End</w:t>
            </w:r>
          </w:p>
          <w:p w14:paraId="3E579462" w14:textId="77777777" w:rsidR="00040D7F" w:rsidRPr="007C5A38" w:rsidRDefault="00040D7F" w:rsidP="0009785F">
            <w:pPr>
              <w:pStyle w:val="NoSpacing"/>
              <w:ind w:left="85"/>
              <w:rPr>
                <w:rFonts w:ascii="Arial" w:hAnsi="Arial" w:cs="Arial"/>
                <w:sz w:val="20"/>
                <w:szCs w:val="20"/>
              </w:rPr>
            </w:pPr>
          </w:p>
          <w:p w14:paraId="5F3A6786" w14:textId="2B11DCE3" w:rsidR="006A2DC8" w:rsidRPr="007C5A38" w:rsidRDefault="006A2DC8" w:rsidP="0009785F">
            <w:pPr>
              <w:pStyle w:val="NoSpacing"/>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23B0AF6D" w:rsidR="006A2DC8" w:rsidRDefault="006A2DC8" w:rsidP="0009785F">
            <w:pPr>
              <w:pStyle w:val="NoSpacing"/>
              <w:ind w:left="85"/>
              <w:rPr>
                <w:rFonts w:ascii="Arial" w:hAnsi="Arial" w:cs="Arial"/>
                <w:sz w:val="20"/>
                <w:szCs w:val="20"/>
              </w:rPr>
            </w:pPr>
          </w:p>
          <w:p w14:paraId="31231EC7" w14:textId="77777777" w:rsidR="00847245" w:rsidRPr="00734697" w:rsidRDefault="00847245" w:rsidP="00847245">
            <w:pPr>
              <w:ind w:left="34"/>
              <w:rPr>
                <w:rFonts w:ascii="Arial" w:eastAsia="Times New Roman" w:hAnsi="Arial" w:cs="Arial"/>
                <w:b/>
                <w:bCs/>
                <w:color w:val="000000" w:themeColor="text1"/>
                <w:sz w:val="20"/>
                <w:szCs w:val="20"/>
                <w:u w:val="single"/>
              </w:rPr>
            </w:pPr>
            <w:r w:rsidRPr="00734697">
              <w:rPr>
                <w:rFonts w:ascii="Arial" w:eastAsia="Times New Roman" w:hAnsi="Arial" w:cs="Arial"/>
                <w:b/>
                <w:bCs/>
                <w:color w:val="000000" w:themeColor="text1"/>
                <w:sz w:val="20"/>
                <w:szCs w:val="20"/>
                <w:u w:val="single"/>
              </w:rPr>
              <w:t>Staff</w:t>
            </w:r>
          </w:p>
          <w:p w14:paraId="2B609222" w14:textId="77777777" w:rsidR="00847245" w:rsidRPr="00963B58" w:rsidRDefault="00847245" w:rsidP="00847245">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Staffroom / Toilets opposite admin offices / toilet next to Dianne’s Room</w:t>
            </w:r>
          </w:p>
          <w:p w14:paraId="4C46A032" w14:textId="77777777" w:rsidR="001F5CF9" w:rsidRPr="007C5A38" w:rsidRDefault="001F5CF9" w:rsidP="0009785F">
            <w:pPr>
              <w:pStyle w:val="NoSpacing"/>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4"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45"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4AEF058E" w:rsidR="00770CB0" w:rsidRDefault="00770CB0" w:rsidP="00C91AED">
            <w:pPr>
              <w:pStyle w:val="CommentText"/>
              <w:ind w:left="35" w:hanging="35"/>
              <w:rPr>
                <w:rFonts w:ascii="Arial" w:hAnsi="Arial" w:cs="Arial"/>
              </w:rPr>
            </w:pPr>
          </w:p>
          <w:p w14:paraId="79854D12" w14:textId="27054380" w:rsidR="000D44EE" w:rsidRDefault="000D44EE" w:rsidP="000D44EE">
            <w:pPr>
              <w:pStyle w:val="Header"/>
              <w:tabs>
                <w:tab w:val="left" w:pos="720"/>
              </w:tabs>
              <w:ind w:left="85"/>
              <w:rPr>
                <w:rFonts w:ascii="Arial" w:hAnsi="Arial" w:cs="Arial"/>
                <w:sz w:val="20"/>
                <w:szCs w:val="20"/>
              </w:rPr>
            </w:pPr>
            <w:r>
              <w:rPr>
                <w:rFonts w:ascii="Arial" w:hAnsi="Arial" w:cs="Arial"/>
                <w:sz w:val="20"/>
                <w:szCs w:val="20"/>
              </w:rPr>
              <w:t>All pupils, except P1 pupils, will eat their lunch in their classrooms (this will be the case until October at which point it will be reviewed – this minimises the amount of pupils gathering together in one indoor space for a prolonged period of time)</w:t>
            </w:r>
          </w:p>
          <w:p w14:paraId="4EB4EB88" w14:textId="77777777" w:rsidR="000D44EE" w:rsidRPr="007C5A38" w:rsidRDefault="000D44EE"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2B6575AD"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lastRenderedPageBreak/>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77777777"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5EE428C4" w14:textId="6F1E316D" w:rsidR="006F6899" w:rsidRPr="007C5A38" w:rsidRDefault="006F6899"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3"/>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6363B7EA" w14:textId="77777777" w:rsidTr="575CE3B0">
        <w:trPr>
          <w:gridAfter w:val="2"/>
          <w:wAfter w:w="147" w:type="dxa"/>
        </w:trPr>
        <w:tc>
          <w:tcPr>
            <w:tcW w:w="8355" w:type="dxa"/>
            <w:gridSpan w:val="8"/>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lastRenderedPageBreak/>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gridSpan w:val="5"/>
            <w:shd w:val="clear" w:color="auto" w:fill="auto"/>
          </w:tcPr>
          <w:p w14:paraId="3EBC9317" w14:textId="5D03EC0C"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770CB0">
              <w:rPr>
                <w:rFonts w:ascii="Arial" w:eastAsia="Times New Roman" w:hAnsi="Arial" w:cs="Arial"/>
                <w:b/>
                <w:spacing w:val="-2"/>
                <w:sz w:val="20"/>
                <w:szCs w:val="20"/>
                <w:lang w:val="en-AU"/>
              </w:rPr>
              <w:t>06</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rPr>
          <w:gridAfter w:val="2"/>
          <w:wAfter w:w="147" w:type="dxa"/>
        </w:trPr>
        <w:tc>
          <w:tcPr>
            <w:tcW w:w="7761" w:type="dxa"/>
            <w:gridSpan w:val="7"/>
            <w:shd w:val="clear" w:color="auto" w:fill="auto"/>
          </w:tcPr>
          <w:p w14:paraId="03936EB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p>
        </w:tc>
        <w:tc>
          <w:tcPr>
            <w:tcW w:w="7690" w:type="dxa"/>
            <w:gridSpan w:val="7"/>
            <w:shd w:val="clear" w:color="auto" w:fill="auto"/>
          </w:tcPr>
          <w:p w14:paraId="4A0A383E"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p>
        </w:tc>
      </w:tr>
    </w:tbl>
    <w:p w14:paraId="154E0C75" w14:textId="6E4096C7" w:rsidR="00F401BC" w:rsidRPr="00F401BC" w:rsidRDefault="006A2DC8" w:rsidP="00F401BC">
      <w:pPr>
        <w:pStyle w:val="CommentText"/>
        <w:jc w:val="center"/>
        <w:rPr>
          <w:rFonts w:ascii="Arial" w:hAnsi="Arial" w:cs="Arial"/>
          <w:b/>
          <w:bCs/>
          <w:sz w:val="24"/>
          <w:szCs w:val="24"/>
          <w:highlight w:val="yellow"/>
        </w:rPr>
      </w:pPr>
      <w:r w:rsidRPr="00F401BC">
        <w:rPr>
          <w:rFonts w:ascii="Arial" w:hAnsi="Arial" w:cs="Arial"/>
          <w:b/>
          <w:bCs/>
          <w:sz w:val="24"/>
          <w:szCs w:val="24"/>
          <w:highlight w:val="yellow"/>
        </w:rPr>
        <w:t>This is a generic Risk Assessment, as such establishments should tailor to suit the needs of their own premises and controls used. Existing Risk Assessments should be reviewed to highlight controls in light of COVID -19</w:t>
      </w:r>
    </w:p>
    <w:p w14:paraId="095884B0" w14:textId="4704917C" w:rsidR="007C5A38" w:rsidRPr="007C5A38" w:rsidRDefault="006A2DC8" w:rsidP="00F401BC">
      <w:pPr>
        <w:pStyle w:val="CommentText"/>
        <w:jc w:val="center"/>
        <w:rPr>
          <w:rFonts w:ascii="Arial" w:hAnsi="Arial" w:cs="Arial"/>
        </w:rPr>
      </w:pPr>
      <w:r w:rsidRPr="00F401BC">
        <w:rPr>
          <w:rFonts w:ascii="Arial" w:hAnsi="Arial" w:cs="Arial"/>
          <w:b/>
          <w:bCs/>
          <w:sz w:val="24"/>
          <w:szCs w:val="24"/>
          <w:highlight w:val="yellow"/>
        </w:rPr>
        <w:t>and how they aim to reduce risk as far as is reasonably practical</w:t>
      </w:r>
    </w:p>
    <w:sectPr w:rsidR="007C5A38" w:rsidRPr="007C5A38" w:rsidSect="00E4333D">
      <w:headerReference w:type="even" r:id="rId46"/>
      <w:headerReference w:type="default" r:id="rId47"/>
      <w:headerReference w:type="first" r:id="rId4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64403" w14:textId="77777777" w:rsidR="004F6EF3" w:rsidRDefault="004F6EF3" w:rsidP="008020C6">
      <w:r>
        <w:separator/>
      </w:r>
    </w:p>
  </w:endnote>
  <w:endnote w:type="continuationSeparator" w:id="0">
    <w:p w14:paraId="7D55E8FD" w14:textId="77777777" w:rsidR="004F6EF3" w:rsidRDefault="004F6EF3" w:rsidP="008020C6">
      <w:r>
        <w:continuationSeparator/>
      </w:r>
    </w:p>
  </w:endnote>
  <w:endnote w:type="continuationNotice" w:id="1">
    <w:p w14:paraId="788B8E54" w14:textId="77777777" w:rsidR="004F6EF3" w:rsidRDefault="004F6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3712F" w14:textId="77777777" w:rsidR="004F6EF3" w:rsidRDefault="004F6EF3" w:rsidP="008020C6">
      <w:r>
        <w:separator/>
      </w:r>
    </w:p>
  </w:footnote>
  <w:footnote w:type="continuationSeparator" w:id="0">
    <w:p w14:paraId="6F5C7A06" w14:textId="77777777" w:rsidR="004F6EF3" w:rsidRDefault="004F6EF3" w:rsidP="008020C6">
      <w:r>
        <w:continuationSeparator/>
      </w:r>
    </w:p>
  </w:footnote>
  <w:footnote w:type="continuationNotice" w:id="1">
    <w:p w14:paraId="3892B506" w14:textId="77777777" w:rsidR="004F6EF3" w:rsidRDefault="004F6E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E41F00" w:rsidRDefault="004F6EF3">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E41F00" w:rsidRDefault="004F6EF3">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E41F00" w:rsidRDefault="004F6EF3">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DA1D68"/>
    <w:multiLevelType w:val="hybridMultilevel"/>
    <w:tmpl w:val="9CEC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F459A1"/>
    <w:multiLevelType w:val="hybridMultilevel"/>
    <w:tmpl w:val="8726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6"/>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188B"/>
    <w:rsid w:val="000364D9"/>
    <w:rsid w:val="00040D7F"/>
    <w:rsid w:val="00051494"/>
    <w:rsid w:val="0008072B"/>
    <w:rsid w:val="00080DD0"/>
    <w:rsid w:val="00091E74"/>
    <w:rsid w:val="00096D43"/>
    <w:rsid w:val="0009785F"/>
    <w:rsid w:val="000A0376"/>
    <w:rsid w:val="000A2AD2"/>
    <w:rsid w:val="000A448E"/>
    <w:rsid w:val="000B75A4"/>
    <w:rsid w:val="000C22B1"/>
    <w:rsid w:val="000C7921"/>
    <w:rsid w:val="000D44EE"/>
    <w:rsid w:val="000E0F41"/>
    <w:rsid w:val="00111BE4"/>
    <w:rsid w:val="00113DA3"/>
    <w:rsid w:val="00121CFE"/>
    <w:rsid w:val="001336AE"/>
    <w:rsid w:val="001625A3"/>
    <w:rsid w:val="00164F7D"/>
    <w:rsid w:val="0017226F"/>
    <w:rsid w:val="00173B55"/>
    <w:rsid w:val="00185E97"/>
    <w:rsid w:val="00192868"/>
    <w:rsid w:val="00193D1E"/>
    <w:rsid w:val="001941A5"/>
    <w:rsid w:val="00197A37"/>
    <w:rsid w:val="001B160B"/>
    <w:rsid w:val="001C3ACE"/>
    <w:rsid w:val="001C47D1"/>
    <w:rsid w:val="001C4D87"/>
    <w:rsid w:val="001E1FDC"/>
    <w:rsid w:val="001F5CF9"/>
    <w:rsid w:val="00217316"/>
    <w:rsid w:val="00232395"/>
    <w:rsid w:val="00240B4D"/>
    <w:rsid w:val="00266CA2"/>
    <w:rsid w:val="00270670"/>
    <w:rsid w:val="0027260D"/>
    <w:rsid w:val="00272C97"/>
    <w:rsid w:val="002810AA"/>
    <w:rsid w:val="002A3180"/>
    <w:rsid w:val="002A688C"/>
    <w:rsid w:val="002C2134"/>
    <w:rsid w:val="002C38C0"/>
    <w:rsid w:val="002C4D85"/>
    <w:rsid w:val="002D0BE8"/>
    <w:rsid w:val="002D570C"/>
    <w:rsid w:val="00317A5F"/>
    <w:rsid w:val="00323BF2"/>
    <w:rsid w:val="00337043"/>
    <w:rsid w:val="00370646"/>
    <w:rsid w:val="003775B9"/>
    <w:rsid w:val="00384C01"/>
    <w:rsid w:val="003B7F5D"/>
    <w:rsid w:val="003D17B2"/>
    <w:rsid w:val="003D392F"/>
    <w:rsid w:val="003D4F29"/>
    <w:rsid w:val="003E6C24"/>
    <w:rsid w:val="003E721A"/>
    <w:rsid w:val="003F2F7E"/>
    <w:rsid w:val="00405E5F"/>
    <w:rsid w:val="00412FA5"/>
    <w:rsid w:val="00423317"/>
    <w:rsid w:val="00432E7D"/>
    <w:rsid w:val="00435030"/>
    <w:rsid w:val="00464FE9"/>
    <w:rsid w:val="00466F83"/>
    <w:rsid w:val="00471DC2"/>
    <w:rsid w:val="00491933"/>
    <w:rsid w:val="00495DED"/>
    <w:rsid w:val="004A141C"/>
    <w:rsid w:val="004A744D"/>
    <w:rsid w:val="004B095A"/>
    <w:rsid w:val="004B23A2"/>
    <w:rsid w:val="004B4404"/>
    <w:rsid w:val="004C4CA1"/>
    <w:rsid w:val="004D67D1"/>
    <w:rsid w:val="004F6EF3"/>
    <w:rsid w:val="00503A25"/>
    <w:rsid w:val="00504C88"/>
    <w:rsid w:val="00510C2B"/>
    <w:rsid w:val="00535D79"/>
    <w:rsid w:val="00550F00"/>
    <w:rsid w:val="00552659"/>
    <w:rsid w:val="00582D1D"/>
    <w:rsid w:val="005A55AF"/>
    <w:rsid w:val="005D17FD"/>
    <w:rsid w:val="005E5F11"/>
    <w:rsid w:val="006030AE"/>
    <w:rsid w:val="00605531"/>
    <w:rsid w:val="00605E10"/>
    <w:rsid w:val="00614C4B"/>
    <w:rsid w:val="00644673"/>
    <w:rsid w:val="00653E5F"/>
    <w:rsid w:val="006A2DC8"/>
    <w:rsid w:val="006A6B09"/>
    <w:rsid w:val="006B0B98"/>
    <w:rsid w:val="006B1A00"/>
    <w:rsid w:val="006C6F8F"/>
    <w:rsid w:val="006D4235"/>
    <w:rsid w:val="006D67DF"/>
    <w:rsid w:val="006F6899"/>
    <w:rsid w:val="007653B4"/>
    <w:rsid w:val="00770CB0"/>
    <w:rsid w:val="00774AD0"/>
    <w:rsid w:val="00781AF1"/>
    <w:rsid w:val="00782CD4"/>
    <w:rsid w:val="00790C77"/>
    <w:rsid w:val="00794175"/>
    <w:rsid w:val="007B3BA6"/>
    <w:rsid w:val="007C5A38"/>
    <w:rsid w:val="007D13F0"/>
    <w:rsid w:val="007D6A16"/>
    <w:rsid w:val="007F70B6"/>
    <w:rsid w:val="008020C6"/>
    <w:rsid w:val="008027B5"/>
    <w:rsid w:val="00821159"/>
    <w:rsid w:val="008216DC"/>
    <w:rsid w:val="008225B5"/>
    <w:rsid w:val="008249D8"/>
    <w:rsid w:val="00844FF1"/>
    <w:rsid w:val="00847245"/>
    <w:rsid w:val="008508B6"/>
    <w:rsid w:val="00860627"/>
    <w:rsid w:val="00865441"/>
    <w:rsid w:val="008860CF"/>
    <w:rsid w:val="008A1CCB"/>
    <w:rsid w:val="008A5B69"/>
    <w:rsid w:val="008F176B"/>
    <w:rsid w:val="008F37D8"/>
    <w:rsid w:val="00902E55"/>
    <w:rsid w:val="00917A39"/>
    <w:rsid w:val="00925CC2"/>
    <w:rsid w:val="00940CF9"/>
    <w:rsid w:val="00945F68"/>
    <w:rsid w:val="00963096"/>
    <w:rsid w:val="009C4C04"/>
    <w:rsid w:val="009E0CCF"/>
    <w:rsid w:val="009E1A2F"/>
    <w:rsid w:val="009E3DC5"/>
    <w:rsid w:val="00A21203"/>
    <w:rsid w:val="00A62625"/>
    <w:rsid w:val="00A66BC6"/>
    <w:rsid w:val="00A80738"/>
    <w:rsid w:val="00A83204"/>
    <w:rsid w:val="00AB4357"/>
    <w:rsid w:val="00AB4B27"/>
    <w:rsid w:val="00AB6030"/>
    <w:rsid w:val="00AC0745"/>
    <w:rsid w:val="00AD0609"/>
    <w:rsid w:val="00AE5CF9"/>
    <w:rsid w:val="00AF1E6A"/>
    <w:rsid w:val="00B00945"/>
    <w:rsid w:val="00B54CDE"/>
    <w:rsid w:val="00B66DEA"/>
    <w:rsid w:val="00B7335E"/>
    <w:rsid w:val="00BA483A"/>
    <w:rsid w:val="00BB2AEA"/>
    <w:rsid w:val="00BC0A05"/>
    <w:rsid w:val="00BF2078"/>
    <w:rsid w:val="00BF3916"/>
    <w:rsid w:val="00C16778"/>
    <w:rsid w:val="00C310FF"/>
    <w:rsid w:val="00C4674C"/>
    <w:rsid w:val="00C503BD"/>
    <w:rsid w:val="00C720EC"/>
    <w:rsid w:val="00C7784C"/>
    <w:rsid w:val="00C91AED"/>
    <w:rsid w:val="00C91B84"/>
    <w:rsid w:val="00CA5EA1"/>
    <w:rsid w:val="00CC0648"/>
    <w:rsid w:val="00CC6EB7"/>
    <w:rsid w:val="00CE396A"/>
    <w:rsid w:val="00CF4794"/>
    <w:rsid w:val="00D02CA5"/>
    <w:rsid w:val="00D03096"/>
    <w:rsid w:val="00D0562A"/>
    <w:rsid w:val="00D22CF4"/>
    <w:rsid w:val="00D27424"/>
    <w:rsid w:val="00D31166"/>
    <w:rsid w:val="00D7688B"/>
    <w:rsid w:val="00D85E84"/>
    <w:rsid w:val="00D96BDC"/>
    <w:rsid w:val="00DA56B1"/>
    <w:rsid w:val="00DA5948"/>
    <w:rsid w:val="00DC5B0F"/>
    <w:rsid w:val="00DD252E"/>
    <w:rsid w:val="00DE4A63"/>
    <w:rsid w:val="00DF18C8"/>
    <w:rsid w:val="00E07646"/>
    <w:rsid w:val="00E10FCB"/>
    <w:rsid w:val="00E216D1"/>
    <w:rsid w:val="00E36D9C"/>
    <w:rsid w:val="00E41F00"/>
    <w:rsid w:val="00E4333D"/>
    <w:rsid w:val="00E46E3A"/>
    <w:rsid w:val="00E57C35"/>
    <w:rsid w:val="00E732E6"/>
    <w:rsid w:val="00E739AB"/>
    <w:rsid w:val="00E8518E"/>
    <w:rsid w:val="00EA3BEE"/>
    <w:rsid w:val="00EB2DFB"/>
    <w:rsid w:val="00EB67C4"/>
    <w:rsid w:val="00EC1AF3"/>
    <w:rsid w:val="00ED5121"/>
    <w:rsid w:val="00ED7BA0"/>
    <w:rsid w:val="00F016C1"/>
    <w:rsid w:val="00F03E38"/>
    <w:rsid w:val="00F058A8"/>
    <w:rsid w:val="00F13995"/>
    <w:rsid w:val="00F22B16"/>
    <w:rsid w:val="00F23DD7"/>
    <w:rsid w:val="00F26DDF"/>
    <w:rsid w:val="00F30A67"/>
    <w:rsid w:val="00F35A00"/>
    <w:rsid w:val="00F401BC"/>
    <w:rsid w:val="00F64ABD"/>
    <w:rsid w:val="00F7342B"/>
    <w:rsid w:val="00F77C97"/>
    <w:rsid w:val="00F830E0"/>
    <w:rsid w:val="00F8635D"/>
    <w:rsid w:val="00FA2D9F"/>
    <w:rsid w:val="00FA63F3"/>
    <w:rsid w:val="00FB3626"/>
    <w:rsid w:val="00FD1C67"/>
    <w:rsid w:val="00FD2CB3"/>
    <w:rsid w:val="00FF32CA"/>
    <w:rsid w:val="00FF7232"/>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pspubsrepo.blob.core.windows.net/hps-website/nss/2448/documents/1_infection-prevention-control-childcare-2018-05.pdf" TargetMode="External"/><Relationship Id="rId18" Type="http://schemas.openxmlformats.org/officeDocument/2006/relationships/hyperlink" Target="https://www.gov.scot/publications/coronavirus-covid-19-tailored-advice-for-those-who-live-with-specific-medical-conditions/" TargetMode="External"/><Relationship Id="rId26" Type="http://schemas.openxmlformats.org/officeDocument/2006/relationships/hyperlink" Target="https://www.nhsinform.scot/campaigns/test-and-protect" TargetMode="External"/><Relationship Id="rId39" Type="http://schemas.openxmlformats.org/officeDocument/2006/relationships/hyperlink" Target="https://hpspubsrepo.blob.core.windows.net/hps-website/nss/2973/documents/1_covid-19-guidance-for-non-healthcare-settings.pdf" TargetMode="External"/><Relationship Id="rId3" Type="http://schemas.openxmlformats.org/officeDocument/2006/relationships/customXml" Target="../customXml/item3.xml"/><Relationship Id="rId21" Type="http://schemas.openxmlformats.org/officeDocument/2006/relationships/hyperlink" Target="https://www.gov.scot/publications/coronavirus-covid-19-tailored-advice-for-those-who-live-with-specific-medical-conditions/" TargetMode="External"/><Relationship Id="rId34"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2" Type="http://schemas.openxmlformats.org/officeDocument/2006/relationships/hyperlink" Target="https://hpspubsrepo.blob.core.windows.net/hps-website/nss/1673/documents/1_shpn-12-management-public-health-incidents.pdf."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v.scot/publications/coronavirus-covid-19-guidance-on-reopening-early-learning-and-childcare-services/" TargetMode="External"/><Relationship Id="rId1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5" Type="http://schemas.openxmlformats.org/officeDocument/2006/relationships/hyperlink" Target="https://hpspubsrepo.blob.core.windows.net/hps-website/nss/2973/documents/1_covid-19-guidance-for-non-healthcare-settings.pdf" TargetMode="External"/><Relationship Id="rId33"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1"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gov.scot/publications/coronavirus-covid-19-phase-3-guidance-for-the-safe-use-of-places-of-worship/pages/capacity/" TargetMode="External"/><Relationship Id="rId3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7" Type="http://schemas.openxmlformats.org/officeDocument/2006/relationships/oleObject" Target="embeddings/oleObject1.bin"/><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s://www.aberdeenshire.gov.uk/media/25375/primarymenustailored2weeks.pdf" TargetMode="External"/><Relationship Id="rId5" Type="http://schemas.openxmlformats.org/officeDocument/2006/relationships/numbering" Target="numbering.xml"/><Relationship Id="rId15" Type="http://schemas.openxmlformats.org/officeDocument/2006/relationships/hyperlink" Target="https://www.hps.scot.nhs.uk/web-resources-container/covid-19-guidance-for-non-healthcare-settings/" TargetMode="External"/><Relationship Id="rId23" Type="http://schemas.openxmlformats.org/officeDocument/2006/relationships/hyperlink" Target="https://asn-aberdeenshire.org/wp-content/uploads/2017/08/attendance-policy-guidance-secondary-schools-november-2015.pdf" TargetMode="External"/><Relationship Id="rId28" Type="http://schemas.openxmlformats.org/officeDocument/2006/relationships/hyperlink" Target="https://docs.microsoft.com/en-us/forms-pro/send-survey-qrcode" TargetMode="External"/><Relationship Id="rId36" Type="http://schemas.openxmlformats.org/officeDocument/2006/relationships/image" Target="media/image2.emf"/><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scot/publications/guidance-education-children-unable-attend-school-due-ill-health/" TargetMode="External"/><Relationship Id="rId31"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4" Type="http://schemas.openxmlformats.org/officeDocument/2006/relationships/hyperlink" Target="https://www.foodstandards.gov.scot/publications-and-research/publications/covid-19-guidance-for-food-business-operators-and-their-employe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2" Type="http://schemas.openxmlformats.org/officeDocument/2006/relationships/hyperlink" Target="https://asn-aberdeenshire.org/wp-content/uploads/2017/08/attendance-policy-guidance-primary-schools-november-2015.pdf" TargetMode="External"/><Relationship Id="rId27"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3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5"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3" Type="http://schemas.openxmlformats.org/officeDocument/2006/relationships/hyperlink" Target="mailto:grampian.healthprotection@nhs.net" TargetMode="External"/><Relationship Id="rId48"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2" ma:contentTypeDescription="Create a new document." ma:contentTypeScope="" ma:versionID="5c4bd1c7a6c2abb431061074266be2f1">
  <xsd:schema xmlns:xsd="http://www.w3.org/2001/XMLSchema" xmlns:xs="http://www.w3.org/2001/XMLSchema" xmlns:p="http://schemas.microsoft.com/office/2006/metadata/properties" xmlns:ns3="0f78a829-1d15-475d-bae1-e2585bfd43c6" xmlns:ns4="974d0c77-7a7c-4453-b610-4550cdb5f27e" targetNamespace="http://schemas.microsoft.com/office/2006/metadata/properties" ma:root="true" ma:fieldsID="c426e22cfd97d0243dea06a8888ba379" ns3:_="" ns4:_="">
    <xsd:import namespace="0f78a829-1d15-475d-bae1-e2585bfd43c6"/>
    <xsd:import namespace="974d0c77-7a7c-4453-b610-4550cdb5f2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01DFF-6DC3-4214-920B-328566E61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974d0c77-7a7c-4453-b610-4550cdb5f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376F2175-ACE0-4EEE-B27B-E1B2FF72A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7032</Words>
  <Characters>40089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47027</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Fiona Morrison</cp:lastModifiedBy>
  <cp:revision>5</cp:revision>
  <dcterms:created xsi:type="dcterms:W3CDTF">2020-08-10T11:41:00Z</dcterms:created>
  <dcterms:modified xsi:type="dcterms:W3CDTF">2020-08-10T13:41:00Z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