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96DD2" w14:textId="575E6AB9" w:rsidR="00F254B2" w:rsidRDefault="00E9202B" w:rsidP="00E9202B">
      <w:pPr>
        <w:jc w:val="center"/>
        <w:rPr>
          <w:rFonts w:ascii="SassoonPrimaryInfant" w:hAnsi="SassoonPrimaryInfant"/>
          <w:sz w:val="72"/>
          <w:szCs w:val="72"/>
        </w:rPr>
      </w:pPr>
      <w:r w:rsidRPr="00E9202B">
        <w:rPr>
          <w:rFonts w:ascii="SassoonPrimaryInfant" w:hAnsi="SassoonPrimaryInfant"/>
          <w:sz w:val="72"/>
          <w:szCs w:val="72"/>
        </w:rPr>
        <w:t>P2 Home Learning Pack</w:t>
      </w:r>
    </w:p>
    <w:p w14:paraId="5C310CCD" w14:textId="2661A047" w:rsidR="00E9202B" w:rsidRDefault="00E9202B" w:rsidP="00E9202B">
      <w:pPr>
        <w:jc w:val="center"/>
        <w:rPr>
          <w:rFonts w:ascii="SassoonPrimaryInfant" w:hAnsi="SassoonPrimaryInfant"/>
          <w:sz w:val="72"/>
          <w:szCs w:val="72"/>
        </w:rPr>
      </w:pPr>
      <w:r>
        <w:rPr>
          <w:rFonts w:ascii="SassoonPrimaryInfant" w:hAnsi="SassoonPrimaryInfant"/>
          <w:sz w:val="72"/>
          <w:szCs w:val="72"/>
        </w:rPr>
        <w:t>March 20</w:t>
      </w:r>
      <w:r w:rsidR="00A5091B">
        <w:rPr>
          <w:rFonts w:ascii="SassoonPrimaryInfant" w:hAnsi="SassoonPrimaryInfant"/>
          <w:sz w:val="72"/>
          <w:szCs w:val="72"/>
        </w:rPr>
        <w:t>20</w:t>
      </w:r>
      <w:bookmarkStart w:id="0" w:name="_GoBack"/>
      <w:bookmarkEnd w:id="0"/>
    </w:p>
    <w:p w14:paraId="6EB34FA7" w14:textId="638AFCEC" w:rsidR="00E9202B" w:rsidRDefault="00E9202B" w:rsidP="00E9202B">
      <w:pPr>
        <w:jc w:val="center"/>
        <w:rPr>
          <w:rFonts w:ascii="SassoonPrimaryInfant" w:hAnsi="SassoonPrimaryInfant"/>
          <w:sz w:val="72"/>
          <w:szCs w:val="72"/>
        </w:rPr>
      </w:pPr>
      <w:r>
        <w:rPr>
          <w:noProof/>
          <w:lang w:eastAsia="en-GB"/>
        </w:rPr>
        <w:drawing>
          <wp:inline distT="0" distB="0" distL="0" distR="0" wp14:anchorId="56DA2A63" wp14:editId="1C589EAE">
            <wp:extent cx="1489166" cy="1489166"/>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3980" cy="1513980"/>
                    </a:xfrm>
                    <a:prstGeom prst="rect">
                      <a:avLst/>
                    </a:prstGeom>
                    <a:noFill/>
                    <a:ln>
                      <a:noFill/>
                    </a:ln>
                  </pic:spPr>
                </pic:pic>
              </a:graphicData>
            </a:graphic>
          </wp:inline>
        </w:drawing>
      </w:r>
    </w:p>
    <w:p w14:paraId="41AF7756" w14:textId="3B6E2134" w:rsidR="00E9202B" w:rsidRDefault="00E9202B" w:rsidP="00E9202B">
      <w:pPr>
        <w:jc w:val="center"/>
        <w:rPr>
          <w:rFonts w:ascii="SassoonPrimaryInfant" w:hAnsi="SassoonPrimaryInfant"/>
          <w:sz w:val="32"/>
          <w:szCs w:val="32"/>
        </w:rPr>
      </w:pPr>
      <w:r w:rsidRPr="00E9202B">
        <w:rPr>
          <w:rFonts w:ascii="SassoonPrimaryInfant" w:hAnsi="SassoonPrimaryInfant"/>
          <w:sz w:val="32"/>
          <w:szCs w:val="32"/>
        </w:rPr>
        <w:t xml:space="preserve">This pack </w:t>
      </w:r>
      <w:r>
        <w:rPr>
          <w:rFonts w:ascii="SassoonPrimaryInfant" w:hAnsi="SassoonPrimaryInfant"/>
          <w:sz w:val="32"/>
          <w:szCs w:val="32"/>
        </w:rPr>
        <w:t xml:space="preserve">is </w:t>
      </w:r>
      <w:r w:rsidRPr="00E9202B">
        <w:rPr>
          <w:rFonts w:ascii="SassoonPrimaryInfant" w:hAnsi="SassoonPrimaryInfant"/>
          <w:sz w:val="32"/>
          <w:szCs w:val="32"/>
        </w:rPr>
        <w:t>to offer home learning ideas and activities to ensure some continuity for our learners.</w:t>
      </w:r>
    </w:p>
    <w:p w14:paraId="52900E47" w14:textId="0AE0C738" w:rsidR="00E67BED" w:rsidRDefault="00E9202B" w:rsidP="00E9202B">
      <w:pPr>
        <w:jc w:val="center"/>
        <w:rPr>
          <w:rFonts w:ascii="SassoonPrimaryInfant" w:hAnsi="SassoonPrimaryInfant"/>
          <w:sz w:val="32"/>
          <w:szCs w:val="32"/>
        </w:rPr>
      </w:pPr>
      <w:r>
        <w:rPr>
          <w:rFonts w:ascii="SassoonPrimaryInfant" w:hAnsi="SassoonPrimaryInfant"/>
          <w:sz w:val="32"/>
          <w:szCs w:val="32"/>
        </w:rPr>
        <w:t xml:space="preserve">We aim to ensure the learning taking place is practical and relevant to the children. This means trying to link it to as many real-life experiences as possible. This helps them to apply their skills in new ways, deepening the learning. </w:t>
      </w:r>
    </w:p>
    <w:p w14:paraId="0AFC9F43" w14:textId="7C5915CE" w:rsidR="00E9202B" w:rsidRDefault="00E9202B" w:rsidP="00E9202B">
      <w:pPr>
        <w:jc w:val="center"/>
        <w:rPr>
          <w:rFonts w:ascii="SassoonPrimaryInfant" w:hAnsi="SassoonPrimaryInfant"/>
          <w:sz w:val="32"/>
          <w:szCs w:val="32"/>
        </w:rPr>
      </w:pPr>
      <w:r>
        <w:rPr>
          <w:rFonts w:ascii="SassoonPrimaryInfant" w:hAnsi="SassoonPrimaryInfant"/>
          <w:sz w:val="32"/>
          <w:szCs w:val="32"/>
        </w:rPr>
        <w:t xml:space="preserve">We often find it motivates and inspires the pupils more which in turn can lead to more independent learning. </w:t>
      </w:r>
      <w:r w:rsidR="00E67BED">
        <w:rPr>
          <w:rFonts w:ascii="SassoonPrimaryInfant" w:hAnsi="SassoonPrimaryInfant"/>
          <w:sz w:val="32"/>
          <w:szCs w:val="32"/>
        </w:rPr>
        <w:t xml:space="preserve">The best way to learn is to have </w:t>
      </w:r>
      <w:r w:rsidR="00E67BED" w:rsidRPr="00E67BED">
        <w:rPr>
          <w:rFonts w:ascii="SassoonPrimaryInfant" w:hAnsi="SassoonPrimaryInfant"/>
          <w:sz w:val="32"/>
          <w:szCs w:val="32"/>
          <w:u w:val="single"/>
        </w:rPr>
        <w:t>fun</w:t>
      </w:r>
      <w:r w:rsidR="00E67BED">
        <w:rPr>
          <w:rFonts w:ascii="SassoonPrimaryInfant" w:hAnsi="SassoonPrimaryInfant"/>
          <w:sz w:val="32"/>
          <w:szCs w:val="32"/>
        </w:rPr>
        <w:t>!</w:t>
      </w:r>
    </w:p>
    <w:p w14:paraId="5A9FCB80" w14:textId="77777777" w:rsidR="00E9202B" w:rsidRPr="00E9202B" w:rsidRDefault="00E9202B" w:rsidP="00E9202B">
      <w:pPr>
        <w:jc w:val="center"/>
        <w:rPr>
          <w:rFonts w:ascii="SassoonPrimaryInfant" w:hAnsi="SassoonPrimaryInfant"/>
          <w:sz w:val="32"/>
          <w:szCs w:val="32"/>
        </w:rPr>
      </w:pPr>
    </w:p>
    <w:p w14:paraId="29AA2B3D" w14:textId="58D8DCD1" w:rsidR="00E9202B" w:rsidRDefault="00E9202B" w:rsidP="00E9202B">
      <w:pPr>
        <w:jc w:val="center"/>
        <w:rPr>
          <w:rFonts w:ascii="SassoonPrimaryInfant" w:hAnsi="SassoonPrimaryInfant"/>
          <w:sz w:val="28"/>
          <w:szCs w:val="28"/>
        </w:rPr>
      </w:pPr>
      <w:r w:rsidRPr="00E9202B">
        <w:rPr>
          <w:rFonts w:ascii="SassoonPrimaryInfant" w:hAnsi="SassoonPrimaryInfant"/>
          <w:sz w:val="28"/>
          <w:szCs w:val="28"/>
        </w:rPr>
        <w:t xml:space="preserve">More resources </w:t>
      </w:r>
      <w:r>
        <w:rPr>
          <w:rFonts w:ascii="SassoonPrimaryInfant" w:hAnsi="SassoonPrimaryInfant"/>
          <w:sz w:val="28"/>
          <w:szCs w:val="28"/>
        </w:rPr>
        <w:t xml:space="preserve">and guidance </w:t>
      </w:r>
      <w:r w:rsidRPr="00E9202B">
        <w:rPr>
          <w:rFonts w:ascii="SassoonPrimaryInfant" w:hAnsi="SassoonPrimaryInfant"/>
          <w:sz w:val="28"/>
          <w:szCs w:val="28"/>
        </w:rPr>
        <w:t xml:space="preserve">will be available on the class </w:t>
      </w:r>
      <w:r w:rsidRPr="00E9202B">
        <w:rPr>
          <w:sz w:val="16"/>
          <w:szCs w:val="16"/>
        </w:rPr>
        <w:t xml:space="preserve"> </w:t>
      </w:r>
      <w:r>
        <w:rPr>
          <w:noProof/>
          <w:lang w:eastAsia="en-GB"/>
        </w:rPr>
        <w:drawing>
          <wp:inline distT="0" distB="0" distL="0" distR="0" wp14:anchorId="3507C760" wp14:editId="716BEF37">
            <wp:extent cx="874668" cy="535577"/>
            <wp:effectExtent l="0" t="0" r="1905" b="0"/>
            <wp:docPr id="2" name="Picture 2" descr="Image result for sees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eesaw"/>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709" t="19394" r="9029" b="14306"/>
                    <a:stretch/>
                  </pic:blipFill>
                  <pic:spPr bwMode="auto">
                    <a:xfrm>
                      <a:off x="0" y="0"/>
                      <a:ext cx="909939" cy="557174"/>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E9202B">
        <w:rPr>
          <w:rFonts w:ascii="SassoonPrimaryInfant" w:hAnsi="SassoonPrimaryInfant"/>
          <w:sz w:val="28"/>
          <w:szCs w:val="28"/>
        </w:rPr>
        <w:t>app.</w:t>
      </w:r>
    </w:p>
    <w:p w14:paraId="6615E823" w14:textId="60E9A7CA" w:rsidR="00E9202B" w:rsidRDefault="00E9202B" w:rsidP="00E9202B">
      <w:pPr>
        <w:jc w:val="center"/>
        <w:rPr>
          <w:rFonts w:ascii="SassoonPrimaryInfant" w:hAnsi="SassoonPrimaryInfant"/>
          <w:sz w:val="28"/>
          <w:szCs w:val="28"/>
        </w:rPr>
      </w:pPr>
      <w:r w:rsidRPr="00E9202B">
        <w:rPr>
          <w:rFonts w:ascii="SassoonPrimaryInfant" w:hAnsi="SassoonPrimaryInfant"/>
          <w:sz w:val="28"/>
          <w:szCs w:val="28"/>
        </w:rPr>
        <w:t>If you have not connected yet, please do so ASAP. If you have lost your QR code, please ask the school for another.</w:t>
      </w:r>
      <w:r w:rsidR="00E67BED">
        <w:rPr>
          <w:rFonts w:ascii="SassoonPrimaryInfant" w:hAnsi="SassoonPrimaryInfant"/>
          <w:sz w:val="28"/>
          <w:szCs w:val="28"/>
        </w:rPr>
        <w:t xml:space="preserve"> </w:t>
      </w:r>
    </w:p>
    <w:p w14:paraId="0DD304D8" w14:textId="42AF07A4" w:rsidR="00E67BED" w:rsidRPr="00E9202B" w:rsidRDefault="00E67BED" w:rsidP="00E9202B">
      <w:pPr>
        <w:jc w:val="center"/>
        <w:rPr>
          <w:rFonts w:ascii="SassoonPrimaryInfant" w:hAnsi="SassoonPrimaryInfant"/>
          <w:sz w:val="40"/>
          <w:szCs w:val="40"/>
        </w:rPr>
      </w:pPr>
      <w:r>
        <w:rPr>
          <w:rFonts w:ascii="SassoonPrimaryInfant" w:hAnsi="SassoonPrimaryInfant"/>
          <w:sz w:val="28"/>
          <w:szCs w:val="28"/>
        </w:rPr>
        <w:t xml:space="preserve">This is where we plan to share videos explaining our strategies in literacy and mathematics. </w:t>
      </w:r>
    </w:p>
    <w:p w14:paraId="6CE14AC6" w14:textId="48C79C43" w:rsidR="00E9202B" w:rsidRDefault="006E6770">
      <w:r>
        <w:rPr>
          <w:noProof/>
          <w:lang w:eastAsia="en-GB"/>
        </w:rPr>
        <w:drawing>
          <wp:anchor distT="0" distB="0" distL="114300" distR="114300" simplePos="0" relativeHeight="251658240" behindDoc="1" locked="0" layoutInCell="1" allowOverlap="1" wp14:anchorId="2D74BC44" wp14:editId="2CC2822B">
            <wp:simplePos x="0" y="0"/>
            <wp:positionH relativeFrom="margin">
              <wp:align>center</wp:align>
            </wp:positionH>
            <wp:positionV relativeFrom="paragraph">
              <wp:posOffset>3592</wp:posOffset>
            </wp:positionV>
            <wp:extent cx="1466670" cy="1466670"/>
            <wp:effectExtent l="0" t="0" r="635" b="635"/>
            <wp:wrapNone/>
            <wp:docPr id="3" name="Picture 3" descr="Image result for learning through play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earning through play quo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670" cy="1466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EEC0BB" w14:textId="2BB7E48C" w:rsidR="00E67BED" w:rsidRDefault="00E67BED"/>
    <w:p w14:paraId="3AFB307B" w14:textId="41CF3F77" w:rsidR="00E67BED" w:rsidRDefault="00E67BED" w:rsidP="00E67BED">
      <w:pPr>
        <w:jc w:val="center"/>
      </w:pPr>
    </w:p>
    <w:p w14:paraId="37C94E30" w14:textId="694E231F" w:rsidR="00503EC3" w:rsidRDefault="00503EC3" w:rsidP="00E67BED">
      <w:pPr>
        <w:jc w:val="center"/>
        <w:rPr>
          <w:rFonts w:ascii="SassoonPrimaryInfant" w:hAnsi="SassoonPrimaryInfant"/>
          <w:sz w:val="28"/>
          <w:szCs w:val="28"/>
          <w:u w:val="single"/>
        </w:rPr>
      </w:pPr>
    </w:p>
    <w:p w14:paraId="4877E026" w14:textId="77777777" w:rsidR="006E6770" w:rsidRDefault="006E6770" w:rsidP="00C63446">
      <w:pPr>
        <w:jc w:val="center"/>
        <w:rPr>
          <w:rFonts w:ascii="SassoonPrimaryInfant" w:hAnsi="SassoonPrimaryInfant"/>
          <w:sz w:val="28"/>
          <w:szCs w:val="28"/>
          <w:u w:val="single"/>
        </w:rPr>
      </w:pPr>
    </w:p>
    <w:p w14:paraId="244CB72F" w14:textId="7A5A1A49" w:rsidR="00C63446" w:rsidRDefault="00C63446" w:rsidP="00C63446">
      <w:pPr>
        <w:jc w:val="center"/>
        <w:rPr>
          <w:rFonts w:ascii="SassoonPrimaryInfant" w:hAnsi="SassoonPrimaryInfant"/>
          <w:sz w:val="28"/>
          <w:szCs w:val="28"/>
          <w:u w:val="single"/>
        </w:rPr>
      </w:pPr>
    </w:p>
    <w:p w14:paraId="57271811" w14:textId="6E5DECA7" w:rsidR="00C63446" w:rsidRDefault="00E67BED" w:rsidP="00C63446">
      <w:pPr>
        <w:jc w:val="center"/>
        <w:rPr>
          <w:rFonts w:ascii="SassoonPrimaryInfant" w:hAnsi="SassoonPrimaryInfant"/>
          <w:sz w:val="28"/>
          <w:szCs w:val="28"/>
          <w:u w:val="single"/>
        </w:rPr>
      </w:pPr>
      <w:r w:rsidRPr="00E67BED">
        <w:rPr>
          <w:rFonts w:ascii="SassoonPrimaryInfant" w:hAnsi="SassoonPrimaryInfant"/>
          <w:sz w:val="28"/>
          <w:szCs w:val="28"/>
          <w:u w:val="single"/>
        </w:rPr>
        <w:t>Ideas for skills/knowledge/language and mathematic</w:t>
      </w:r>
      <w:r w:rsidR="00FC198C">
        <w:rPr>
          <w:rFonts w:ascii="SassoonPrimaryInfant" w:hAnsi="SassoonPrimaryInfant"/>
          <w:sz w:val="28"/>
          <w:szCs w:val="28"/>
          <w:u w:val="single"/>
        </w:rPr>
        <w:t>al</w:t>
      </w:r>
      <w:r w:rsidRPr="00E67BED">
        <w:rPr>
          <w:rFonts w:ascii="SassoonPrimaryInfant" w:hAnsi="SassoonPrimaryInfant"/>
          <w:sz w:val="28"/>
          <w:szCs w:val="28"/>
          <w:u w:val="single"/>
        </w:rPr>
        <w:t xml:space="preserve"> development</w:t>
      </w:r>
    </w:p>
    <w:tbl>
      <w:tblPr>
        <w:tblStyle w:val="TableGrid"/>
        <w:tblW w:w="11057" w:type="dxa"/>
        <w:tblInd w:w="-856" w:type="dxa"/>
        <w:tblLook w:val="04A0" w:firstRow="1" w:lastRow="0" w:firstColumn="1" w:lastColumn="0" w:noHBand="0" w:noVBand="1"/>
      </w:tblPr>
      <w:tblGrid>
        <w:gridCol w:w="2639"/>
        <w:gridCol w:w="1814"/>
        <w:gridCol w:w="700"/>
        <w:gridCol w:w="1935"/>
        <w:gridCol w:w="1124"/>
        <w:gridCol w:w="2845"/>
      </w:tblGrid>
      <w:tr w:rsidR="00E67BED" w14:paraId="4038B868" w14:textId="77777777" w:rsidTr="00C63446">
        <w:tc>
          <w:tcPr>
            <w:tcW w:w="2695" w:type="dxa"/>
          </w:tcPr>
          <w:p w14:paraId="64800FA2" w14:textId="77777777" w:rsidR="00E67BED" w:rsidRPr="00D87B4E" w:rsidRDefault="00FC198C" w:rsidP="00E67BED">
            <w:pPr>
              <w:jc w:val="center"/>
              <w:rPr>
                <w:rFonts w:ascii="SassoonPrimaryInfant" w:hAnsi="SassoonPrimaryInfant"/>
                <w:sz w:val="20"/>
                <w:szCs w:val="20"/>
                <w:u w:val="single"/>
              </w:rPr>
            </w:pPr>
            <w:r w:rsidRPr="00D87B4E">
              <w:rPr>
                <w:rFonts w:ascii="SassoonPrimaryInfant" w:hAnsi="SassoonPrimaryInfant"/>
                <w:sz w:val="20"/>
                <w:szCs w:val="20"/>
                <w:u w:val="single"/>
              </w:rPr>
              <w:lastRenderedPageBreak/>
              <w:t>Read A Story Together</w:t>
            </w:r>
          </w:p>
          <w:p w14:paraId="3ECA024D" w14:textId="40457F30" w:rsidR="00FC198C" w:rsidRPr="00D87B4E" w:rsidRDefault="00FC198C" w:rsidP="00E67BED">
            <w:pPr>
              <w:jc w:val="center"/>
              <w:rPr>
                <w:rFonts w:ascii="SassoonPrimaryInfant" w:hAnsi="SassoonPrimaryInfant"/>
                <w:sz w:val="20"/>
                <w:szCs w:val="20"/>
              </w:rPr>
            </w:pPr>
            <w:r w:rsidRPr="00D87B4E">
              <w:rPr>
                <w:rFonts w:ascii="SassoonPrimaryInfant" w:hAnsi="SassoonPrimaryInfant"/>
                <w:sz w:val="20"/>
                <w:szCs w:val="20"/>
              </w:rPr>
              <w:t>Read a story together each day and discuss the characters, setting, problem and solution.</w:t>
            </w:r>
          </w:p>
        </w:tc>
        <w:tc>
          <w:tcPr>
            <w:tcW w:w="2551" w:type="dxa"/>
            <w:gridSpan w:val="2"/>
          </w:tcPr>
          <w:p w14:paraId="7A3BB04E" w14:textId="1B859847" w:rsidR="00E67BED" w:rsidRPr="00D87B4E" w:rsidRDefault="00FC198C" w:rsidP="00E67BED">
            <w:pPr>
              <w:jc w:val="center"/>
              <w:rPr>
                <w:rFonts w:ascii="SassoonPrimaryInfant" w:hAnsi="SassoonPrimaryInfant"/>
                <w:sz w:val="20"/>
                <w:szCs w:val="20"/>
                <w:u w:val="single"/>
              </w:rPr>
            </w:pPr>
            <w:r w:rsidRPr="00D87B4E">
              <w:rPr>
                <w:rFonts w:ascii="SassoonPrimaryInfant" w:hAnsi="SassoonPrimaryInfant"/>
                <w:sz w:val="20"/>
                <w:szCs w:val="20"/>
                <w:u w:val="single"/>
              </w:rPr>
              <w:t>Nursery Rhymes</w:t>
            </w:r>
          </w:p>
          <w:p w14:paraId="66C72C7F" w14:textId="05873357" w:rsidR="00FC198C" w:rsidRPr="00D87B4E" w:rsidRDefault="00FC198C" w:rsidP="00E67BED">
            <w:pPr>
              <w:jc w:val="center"/>
              <w:rPr>
                <w:rFonts w:ascii="SassoonPrimaryInfant" w:hAnsi="SassoonPrimaryInfant"/>
                <w:sz w:val="20"/>
                <w:szCs w:val="20"/>
              </w:rPr>
            </w:pPr>
            <w:r w:rsidRPr="00D87B4E">
              <w:rPr>
                <w:rFonts w:ascii="SassoonPrimaryInfant" w:hAnsi="SassoonPrimaryInfant"/>
                <w:sz w:val="20"/>
                <w:szCs w:val="20"/>
              </w:rPr>
              <w:t xml:space="preserve">Learn a new nursery rhyme or poem. </w:t>
            </w:r>
            <w:r w:rsidRPr="00D87B4E">
              <w:rPr>
                <w:rFonts w:ascii="SassoonPrimaryInfant" w:hAnsi="SassoonPrimaryInfant"/>
                <w:sz w:val="20"/>
                <w:szCs w:val="20"/>
              </w:rPr>
              <w:br/>
              <w:t>Rhyming is so important and can be very difficult!</w:t>
            </w:r>
          </w:p>
        </w:tc>
        <w:tc>
          <w:tcPr>
            <w:tcW w:w="2889" w:type="dxa"/>
            <w:gridSpan w:val="2"/>
          </w:tcPr>
          <w:p w14:paraId="617B4615" w14:textId="77777777" w:rsidR="00E67BED" w:rsidRPr="00D87B4E" w:rsidRDefault="00FC198C" w:rsidP="00E67BED">
            <w:pPr>
              <w:jc w:val="center"/>
              <w:rPr>
                <w:rFonts w:ascii="SassoonPrimaryInfant" w:hAnsi="SassoonPrimaryInfant"/>
                <w:sz w:val="20"/>
                <w:szCs w:val="20"/>
                <w:u w:val="single"/>
              </w:rPr>
            </w:pPr>
            <w:r w:rsidRPr="00D87B4E">
              <w:rPr>
                <w:rFonts w:ascii="SassoonPrimaryInfant" w:hAnsi="SassoonPrimaryInfant"/>
                <w:sz w:val="20"/>
                <w:szCs w:val="20"/>
                <w:u w:val="single"/>
              </w:rPr>
              <w:t>Sing a Song</w:t>
            </w:r>
          </w:p>
          <w:p w14:paraId="0202ECE4" w14:textId="6E152E4D" w:rsidR="00FC198C" w:rsidRPr="00D87B4E" w:rsidRDefault="00FC198C" w:rsidP="00E67BED">
            <w:pPr>
              <w:jc w:val="center"/>
              <w:rPr>
                <w:rFonts w:ascii="SassoonPrimaryInfant" w:hAnsi="SassoonPrimaryInfant"/>
                <w:sz w:val="20"/>
                <w:szCs w:val="20"/>
              </w:rPr>
            </w:pPr>
            <w:r w:rsidRPr="00D87B4E">
              <w:rPr>
                <w:rFonts w:ascii="SassoonPrimaryInfant" w:hAnsi="SassoonPrimaryInfant"/>
                <w:sz w:val="20"/>
                <w:szCs w:val="20"/>
              </w:rPr>
              <w:t>To further develop the skills they have been learning with Mrs Stephens, listen to music every day and have a sing-a-long. Try clapping and moving to the beat.</w:t>
            </w:r>
          </w:p>
        </w:tc>
        <w:tc>
          <w:tcPr>
            <w:tcW w:w="2922" w:type="dxa"/>
          </w:tcPr>
          <w:p w14:paraId="769E3ED7" w14:textId="77777777" w:rsidR="00E67BED" w:rsidRPr="00D87B4E" w:rsidRDefault="00FC198C" w:rsidP="00E67BED">
            <w:pPr>
              <w:jc w:val="center"/>
              <w:rPr>
                <w:rFonts w:ascii="SassoonPrimaryInfant" w:hAnsi="SassoonPrimaryInfant"/>
                <w:sz w:val="20"/>
                <w:szCs w:val="20"/>
                <w:u w:val="single"/>
              </w:rPr>
            </w:pPr>
            <w:r w:rsidRPr="00D87B4E">
              <w:rPr>
                <w:rFonts w:ascii="SassoonPrimaryInfant" w:hAnsi="SassoonPrimaryInfant"/>
                <w:sz w:val="20"/>
                <w:szCs w:val="20"/>
                <w:u w:val="single"/>
              </w:rPr>
              <w:t>Make some Noise</w:t>
            </w:r>
          </w:p>
          <w:p w14:paraId="029461CA" w14:textId="77777777" w:rsidR="00FC198C" w:rsidRPr="00D87B4E" w:rsidRDefault="00FC198C" w:rsidP="00E67BED">
            <w:pPr>
              <w:jc w:val="center"/>
              <w:rPr>
                <w:rFonts w:ascii="SassoonPrimaryInfant" w:hAnsi="SassoonPrimaryInfant"/>
                <w:sz w:val="20"/>
                <w:szCs w:val="20"/>
              </w:rPr>
            </w:pPr>
            <w:r w:rsidRPr="00D87B4E">
              <w:rPr>
                <w:rFonts w:ascii="SassoonPrimaryInfant" w:hAnsi="SassoonPrimaryInfant"/>
                <w:sz w:val="20"/>
                <w:szCs w:val="20"/>
              </w:rPr>
              <w:t xml:space="preserve">Another fun idea is to create your own musical instrument and try to play it to the beat. </w:t>
            </w:r>
          </w:p>
          <w:p w14:paraId="454697C2" w14:textId="3D0E5E26" w:rsidR="00FC198C" w:rsidRPr="00D87B4E" w:rsidRDefault="00FC198C" w:rsidP="00E67BED">
            <w:pPr>
              <w:jc w:val="center"/>
              <w:rPr>
                <w:rFonts w:ascii="SassoonPrimaryInfant" w:hAnsi="SassoonPrimaryInfant"/>
                <w:sz w:val="20"/>
                <w:szCs w:val="20"/>
              </w:rPr>
            </w:pPr>
            <w:r w:rsidRPr="00D87B4E">
              <w:rPr>
                <w:rFonts w:ascii="SassoonPrimaryInfant" w:hAnsi="SassoonPrimaryInfant"/>
                <w:sz w:val="20"/>
                <w:szCs w:val="20"/>
              </w:rPr>
              <w:t>Mrs Stephens would love to see your videos!</w:t>
            </w:r>
          </w:p>
        </w:tc>
      </w:tr>
      <w:tr w:rsidR="00D87B4E" w14:paraId="39BE3AE5" w14:textId="77777777" w:rsidTr="00C63446">
        <w:tc>
          <w:tcPr>
            <w:tcW w:w="5246" w:type="dxa"/>
            <w:gridSpan w:val="3"/>
          </w:tcPr>
          <w:p w14:paraId="204C1B25" w14:textId="1A122782" w:rsidR="00D87B4E" w:rsidRPr="00D87B4E" w:rsidRDefault="00D87B4E" w:rsidP="00E67BED">
            <w:pPr>
              <w:jc w:val="center"/>
              <w:rPr>
                <w:rFonts w:ascii="SassoonPrimaryInfant" w:hAnsi="SassoonPrimaryInfant"/>
                <w:sz w:val="20"/>
                <w:szCs w:val="20"/>
                <w:u w:val="single"/>
              </w:rPr>
            </w:pPr>
            <w:r w:rsidRPr="00D87B4E">
              <w:rPr>
                <w:rFonts w:ascii="SassoonPrimaryInfant" w:hAnsi="SassoonPrimaryInfant"/>
                <w:sz w:val="20"/>
                <w:szCs w:val="20"/>
                <w:u w:val="single"/>
              </w:rPr>
              <w:t>Adventure Time</w:t>
            </w:r>
          </w:p>
          <w:p w14:paraId="42B50087" w14:textId="188AE9AF" w:rsidR="00D87B4E" w:rsidRPr="00D87B4E" w:rsidRDefault="00D87B4E" w:rsidP="00E67BED">
            <w:pPr>
              <w:jc w:val="center"/>
              <w:rPr>
                <w:rFonts w:ascii="SassoonPrimaryInfant" w:hAnsi="SassoonPrimaryInfant"/>
                <w:sz w:val="20"/>
                <w:szCs w:val="20"/>
                <w:u w:val="single"/>
              </w:rPr>
            </w:pPr>
            <w:r w:rsidRPr="00D87B4E">
              <w:rPr>
                <w:rFonts w:ascii="SassoonPrimaryInfant" w:hAnsi="SassoonPrimaryInfant"/>
                <w:sz w:val="20"/>
                <w:szCs w:val="20"/>
              </w:rPr>
              <w:t>Do some fun adventures and keep a diary of it! Some ideas might be to go a walk, visit the beach (as per current NHS guidelines). Closer to home, you could garden, make a fort, create models, cook together, wash the car or play with water.</w:t>
            </w:r>
          </w:p>
        </w:tc>
        <w:tc>
          <w:tcPr>
            <w:tcW w:w="5811" w:type="dxa"/>
            <w:gridSpan w:val="3"/>
          </w:tcPr>
          <w:p w14:paraId="1347836A" w14:textId="651086FC" w:rsidR="00D87B4E" w:rsidRPr="00D87B4E" w:rsidRDefault="00D87B4E" w:rsidP="00E67BED">
            <w:pPr>
              <w:jc w:val="center"/>
              <w:rPr>
                <w:rFonts w:ascii="SassoonPrimaryInfant" w:hAnsi="SassoonPrimaryInfant"/>
                <w:sz w:val="20"/>
                <w:szCs w:val="20"/>
                <w:u w:val="single"/>
              </w:rPr>
            </w:pPr>
            <w:r w:rsidRPr="00D87B4E">
              <w:rPr>
                <w:rFonts w:ascii="SassoonPrimaryInfant" w:hAnsi="SassoonPrimaryInfant"/>
                <w:sz w:val="20"/>
                <w:szCs w:val="20"/>
                <w:u w:val="single"/>
              </w:rPr>
              <w:t>Outdoor Learning</w:t>
            </w:r>
          </w:p>
          <w:p w14:paraId="7B61CBB2" w14:textId="1795578E" w:rsidR="00D87B4E" w:rsidRPr="00D87B4E" w:rsidRDefault="00D87B4E" w:rsidP="00E67BED">
            <w:pPr>
              <w:jc w:val="center"/>
              <w:rPr>
                <w:rFonts w:ascii="SassoonPrimaryInfant" w:hAnsi="SassoonPrimaryInfant"/>
                <w:sz w:val="20"/>
                <w:szCs w:val="20"/>
              </w:rPr>
            </w:pPr>
            <w:r w:rsidRPr="00D87B4E">
              <w:rPr>
                <w:rFonts w:ascii="SassoonPrimaryInfant" w:hAnsi="SassoonPrimaryInfant"/>
                <w:sz w:val="20"/>
                <w:szCs w:val="20"/>
              </w:rPr>
              <w:t xml:space="preserve">As we are aware how much our children enjoy being outside, we would like to give you some ideas for outdoors! Signs of Spring/growth, minibeast hunt, stick magic (the stick can become anything! Spade, sword, wand, broomstick, mast for a pirate ship etc), categorise plants/not plants, make an obstacle course, create pictures/ stories using leaves and sticks, create dens and fairy houses. </w:t>
            </w:r>
          </w:p>
          <w:p w14:paraId="5EFD62A5" w14:textId="1F5AAD62" w:rsidR="00D87B4E" w:rsidRPr="00D87B4E" w:rsidRDefault="00D87B4E" w:rsidP="00E67BED">
            <w:pPr>
              <w:jc w:val="center"/>
              <w:rPr>
                <w:rFonts w:ascii="SassoonPrimaryInfant" w:hAnsi="SassoonPrimaryInfant"/>
                <w:sz w:val="20"/>
                <w:szCs w:val="20"/>
              </w:rPr>
            </w:pPr>
            <w:r w:rsidRPr="00D87B4E">
              <w:rPr>
                <w:rFonts w:ascii="SassoonPrimaryInfant" w:hAnsi="SassoonPrimaryInfant"/>
                <w:sz w:val="20"/>
                <w:szCs w:val="20"/>
              </w:rPr>
              <w:t xml:space="preserve">These activities often include lots of literacy through talking and learning new words. This can also be a stimulus for writing and drawing! </w:t>
            </w:r>
          </w:p>
        </w:tc>
      </w:tr>
      <w:tr w:rsidR="00B37836" w14:paraId="5FE2F3C9" w14:textId="77777777" w:rsidTr="00C63446">
        <w:tc>
          <w:tcPr>
            <w:tcW w:w="2695" w:type="dxa"/>
          </w:tcPr>
          <w:p w14:paraId="106A77FB" w14:textId="77777777" w:rsidR="00B37836" w:rsidRDefault="00B37836" w:rsidP="00E67BED">
            <w:pPr>
              <w:jc w:val="center"/>
              <w:rPr>
                <w:rFonts w:ascii="SassoonPrimaryInfant" w:hAnsi="SassoonPrimaryInfant"/>
                <w:sz w:val="20"/>
                <w:szCs w:val="20"/>
                <w:u w:val="single"/>
              </w:rPr>
            </w:pPr>
            <w:r w:rsidRPr="00D87B4E">
              <w:rPr>
                <w:rFonts w:ascii="SassoonPrimaryInfant" w:hAnsi="SassoonPrimaryInfant"/>
                <w:sz w:val="20"/>
                <w:szCs w:val="20"/>
                <w:u w:val="single"/>
              </w:rPr>
              <w:t>Weather</w:t>
            </w:r>
            <w:r>
              <w:rPr>
                <w:rFonts w:ascii="SassoonPrimaryInfant" w:hAnsi="SassoonPrimaryInfant"/>
                <w:sz w:val="20"/>
                <w:szCs w:val="20"/>
                <w:u w:val="single"/>
              </w:rPr>
              <w:t xml:space="preserve"> Chart</w:t>
            </w:r>
          </w:p>
          <w:p w14:paraId="0D72BD7F" w14:textId="77777777" w:rsidR="00B37836" w:rsidRDefault="00B37836" w:rsidP="00E67BED">
            <w:pPr>
              <w:jc w:val="center"/>
              <w:rPr>
                <w:rFonts w:ascii="SassoonPrimaryInfant" w:hAnsi="SassoonPrimaryInfant"/>
                <w:sz w:val="20"/>
                <w:szCs w:val="20"/>
              </w:rPr>
            </w:pPr>
            <w:r>
              <w:rPr>
                <w:rFonts w:ascii="SassoonPrimaryInfant" w:hAnsi="SassoonPrimaryInfant"/>
                <w:sz w:val="20"/>
                <w:szCs w:val="20"/>
              </w:rPr>
              <w:t xml:space="preserve">Record the weather daily. This could be in the form of a picture, drawing or a diary. </w:t>
            </w:r>
          </w:p>
          <w:p w14:paraId="51E62CB2" w14:textId="29C80EA2" w:rsidR="00B37836" w:rsidRPr="00D87B4E" w:rsidRDefault="00B37836" w:rsidP="00E67BED">
            <w:pPr>
              <w:jc w:val="center"/>
              <w:rPr>
                <w:rFonts w:ascii="SassoonPrimaryInfant" w:hAnsi="SassoonPrimaryInfant"/>
                <w:sz w:val="28"/>
                <w:szCs w:val="28"/>
              </w:rPr>
            </w:pPr>
            <w:r w:rsidRPr="00B37836">
              <w:rPr>
                <w:rFonts w:ascii="SassoonPrimaryInfant" w:hAnsi="SassoonPrimaryInfant"/>
                <w:sz w:val="20"/>
                <w:szCs w:val="20"/>
              </w:rPr>
              <w:t xml:space="preserve">If they are interested in the science behind the weather, there are lots of videos on </w:t>
            </w:r>
            <w:proofErr w:type="spellStart"/>
            <w:r w:rsidRPr="00B37836">
              <w:rPr>
                <w:rFonts w:ascii="SassoonPrimaryInfant" w:hAnsi="SassoonPrimaryInfant"/>
                <w:sz w:val="20"/>
                <w:szCs w:val="20"/>
              </w:rPr>
              <w:t>Youtube</w:t>
            </w:r>
            <w:proofErr w:type="spellEnd"/>
            <w:r w:rsidRPr="00B37836">
              <w:rPr>
                <w:rFonts w:ascii="SassoonPrimaryInfant" w:hAnsi="SassoonPrimaryInfant"/>
                <w:sz w:val="20"/>
                <w:szCs w:val="20"/>
              </w:rPr>
              <w:t xml:space="preserve"> to explain this. (Water cycle)</w:t>
            </w:r>
          </w:p>
        </w:tc>
        <w:tc>
          <w:tcPr>
            <w:tcW w:w="2551" w:type="dxa"/>
            <w:gridSpan w:val="2"/>
          </w:tcPr>
          <w:p w14:paraId="46BFCC43" w14:textId="24C13E6C" w:rsidR="00B37836" w:rsidRDefault="00B37836" w:rsidP="00E67BED">
            <w:pPr>
              <w:jc w:val="center"/>
              <w:rPr>
                <w:rFonts w:ascii="SassoonPrimaryInfant" w:hAnsi="SassoonPrimaryInfant"/>
                <w:sz w:val="20"/>
                <w:szCs w:val="20"/>
                <w:u w:val="single"/>
              </w:rPr>
            </w:pPr>
            <w:r w:rsidRPr="00B37836">
              <w:rPr>
                <w:rFonts w:ascii="SassoonPrimaryInfant" w:hAnsi="SassoonPrimaryInfant"/>
                <w:sz w:val="20"/>
                <w:szCs w:val="20"/>
                <w:u w:val="single"/>
              </w:rPr>
              <w:t>Days of the Week</w:t>
            </w:r>
          </w:p>
          <w:p w14:paraId="064D89C6" w14:textId="394C6F7F" w:rsidR="00B37836" w:rsidRPr="00B37836" w:rsidRDefault="00B37836" w:rsidP="00E67BED">
            <w:pPr>
              <w:jc w:val="center"/>
              <w:rPr>
                <w:rFonts w:ascii="SassoonPrimaryInfant" w:hAnsi="SassoonPrimaryInfant"/>
                <w:sz w:val="20"/>
                <w:szCs w:val="20"/>
              </w:rPr>
            </w:pPr>
            <w:r>
              <w:rPr>
                <w:rFonts w:ascii="SassoonPrimaryInfant" w:hAnsi="SassoonPrimaryInfant"/>
                <w:sz w:val="20"/>
                <w:szCs w:val="20"/>
              </w:rPr>
              <w:t xml:space="preserve">Identify the days of the week. Talk about today, yesterday and tomorrow to help order. </w:t>
            </w:r>
            <w:r>
              <w:rPr>
                <w:rFonts w:ascii="SassoonPrimaryInfant" w:hAnsi="SassoonPrimaryInfant"/>
                <w:sz w:val="20"/>
                <w:szCs w:val="20"/>
              </w:rPr>
              <w:br/>
              <w:t xml:space="preserve">This could also be done in a diary. Keeping note of one fun thing they do each day. </w:t>
            </w:r>
            <w:r>
              <w:rPr>
                <w:rFonts w:ascii="SassoonPrimaryInfant" w:hAnsi="SassoonPrimaryInfant"/>
                <w:sz w:val="20"/>
                <w:szCs w:val="20"/>
              </w:rPr>
              <w:br/>
              <w:t>This can also be done with Months.</w:t>
            </w:r>
          </w:p>
        </w:tc>
        <w:tc>
          <w:tcPr>
            <w:tcW w:w="5811" w:type="dxa"/>
            <w:gridSpan w:val="3"/>
          </w:tcPr>
          <w:p w14:paraId="06749FD0" w14:textId="0727FF8A" w:rsidR="00B37836" w:rsidRDefault="00917C01" w:rsidP="00E67BED">
            <w:pPr>
              <w:jc w:val="center"/>
              <w:rPr>
                <w:rFonts w:ascii="SassoonPrimaryInfant" w:hAnsi="SassoonPrimaryInfant"/>
                <w:sz w:val="20"/>
                <w:szCs w:val="20"/>
                <w:u w:val="single"/>
              </w:rPr>
            </w:pPr>
            <w:r>
              <w:rPr>
                <w:rFonts w:ascii="SassoonPrimaryInfant" w:hAnsi="SassoonPrimaryInfant"/>
                <w:sz w:val="20"/>
                <w:szCs w:val="20"/>
                <w:u w:val="single"/>
              </w:rPr>
              <w:t>Building the Future</w:t>
            </w:r>
          </w:p>
          <w:p w14:paraId="7B224D06" w14:textId="73D2C029" w:rsidR="00B37836" w:rsidRDefault="00B37836" w:rsidP="00E67BED">
            <w:pPr>
              <w:jc w:val="center"/>
              <w:rPr>
                <w:rFonts w:ascii="SassoonPrimaryInfant" w:hAnsi="SassoonPrimaryInfant"/>
                <w:sz w:val="20"/>
                <w:szCs w:val="20"/>
              </w:rPr>
            </w:pPr>
            <w:r>
              <w:rPr>
                <w:rFonts w:ascii="SassoonPrimaryInfant" w:hAnsi="SassoonPrimaryInfant"/>
                <w:sz w:val="20"/>
                <w:szCs w:val="20"/>
              </w:rPr>
              <w:t>Building can offer many varied learning opportunities. Building a successful model involves mathematical thinking (balancing, measuring, shape</w:t>
            </w:r>
            <w:r w:rsidR="00AD6260">
              <w:rPr>
                <w:rFonts w:ascii="SassoonPrimaryInfant" w:hAnsi="SassoonPrimaryInfant"/>
                <w:sz w:val="20"/>
                <w:szCs w:val="20"/>
              </w:rPr>
              <w:t>, spatial awareness</w:t>
            </w:r>
            <w:r>
              <w:rPr>
                <w:rFonts w:ascii="SassoonPrimaryInfant" w:hAnsi="SassoonPrimaryInfant"/>
                <w:sz w:val="20"/>
                <w:szCs w:val="20"/>
              </w:rPr>
              <w:t xml:space="preserve">), problem solving, negotiation, </w:t>
            </w:r>
            <w:r w:rsidR="00AD6260">
              <w:rPr>
                <w:rFonts w:ascii="SassoonPrimaryInfant" w:hAnsi="SassoonPrimaryInfant"/>
                <w:sz w:val="20"/>
                <w:szCs w:val="20"/>
              </w:rPr>
              <w:t>teamwork</w:t>
            </w:r>
            <w:r>
              <w:rPr>
                <w:rFonts w:ascii="SassoonPrimaryInfant" w:hAnsi="SassoonPrimaryInfant"/>
                <w:sz w:val="20"/>
                <w:szCs w:val="20"/>
              </w:rPr>
              <w:t>, perseverance</w:t>
            </w:r>
            <w:r w:rsidR="00AD6260">
              <w:rPr>
                <w:rFonts w:ascii="SassoonPrimaryInfant" w:hAnsi="SassoonPrimaryInfant"/>
                <w:sz w:val="20"/>
                <w:szCs w:val="20"/>
              </w:rPr>
              <w:t>, creativity</w:t>
            </w:r>
            <w:r>
              <w:rPr>
                <w:rFonts w:ascii="SassoonPrimaryInfant" w:hAnsi="SassoonPrimaryInfant"/>
                <w:sz w:val="20"/>
                <w:szCs w:val="20"/>
              </w:rPr>
              <w:t xml:space="preserve"> and language development. </w:t>
            </w:r>
            <w:r w:rsidR="00AD6260">
              <w:rPr>
                <w:rFonts w:ascii="SassoonPrimaryInfant" w:hAnsi="SassoonPrimaryInfant"/>
                <w:sz w:val="20"/>
                <w:szCs w:val="20"/>
              </w:rPr>
              <w:br/>
            </w:r>
            <w:r>
              <w:rPr>
                <w:rFonts w:ascii="SassoonPrimaryInfant" w:hAnsi="SassoonPrimaryInfant"/>
                <w:sz w:val="20"/>
                <w:szCs w:val="20"/>
              </w:rPr>
              <w:t>Equipment doesn’t have to be fancy</w:t>
            </w:r>
            <w:r w:rsidR="00AD6260">
              <w:rPr>
                <w:rFonts w:ascii="SassoonPrimaryInfant" w:hAnsi="SassoonPrimaryInfant"/>
                <w:sz w:val="20"/>
                <w:szCs w:val="20"/>
              </w:rPr>
              <w:t>:</w:t>
            </w:r>
            <w:r>
              <w:rPr>
                <w:rFonts w:ascii="SassoonPrimaryInfant" w:hAnsi="SassoonPrimaryInfant"/>
                <w:sz w:val="20"/>
                <w:szCs w:val="20"/>
              </w:rPr>
              <w:t xml:space="preserve"> Lego, blocks, </w:t>
            </w:r>
            <w:r w:rsidR="005534CB">
              <w:rPr>
                <w:rFonts w:ascii="SassoonPrimaryInfant" w:hAnsi="SassoonPrimaryInfant"/>
                <w:sz w:val="20"/>
                <w:szCs w:val="20"/>
              </w:rPr>
              <w:t>Duplo</w:t>
            </w:r>
            <w:r>
              <w:rPr>
                <w:rFonts w:ascii="SassoonPrimaryInfant" w:hAnsi="SassoonPrimaryInfant"/>
                <w:sz w:val="20"/>
                <w:szCs w:val="20"/>
              </w:rPr>
              <w:t xml:space="preserve">, cardboard, junk, lollipop sticks, dominos, boxes, tin cans and </w:t>
            </w:r>
            <w:r w:rsidR="00AD6260">
              <w:rPr>
                <w:rFonts w:ascii="SassoonPrimaryInfant" w:hAnsi="SassoonPrimaryInfant"/>
                <w:sz w:val="20"/>
                <w:szCs w:val="20"/>
              </w:rPr>
              <w:t xml:space="preserve">many more household items. </w:t>
            </w:r>
          </w:p>
          <w:p w14:paraId="215B0770" w14:textId="77777777" w:rsidR="00AD6260" w:rsidRDefault="00AD6260" w:rsidP="00E67BED">
            <w:pPr>
              <w:jc w:val="center"/>
              <w:rPr>
                <w:rFonts w:ascii="SassoonPrimaryInfant" w:hAnsi="SassoonPrimaryInfant"/>
                <w:sz w:val="20"/>
                <w:szCs w:val="20"/>
              </w:rPr>
            </w:pPr>
            <w:r>
              <w:rPr>
                <w:rFonts w:ascii="SassoonPrimaryInfant" w:hAnsi="SassoonPrimaryInfant"/>
                <w:sz w:val="20"/>
                <w:szCs w:val="20"/>
              </w:rPr>
              <w:t xml:space="preserve">Encourage your child to explain and talk about their model in full sentences. </w:t>
            </w:r>
          </w:p>
          <w:p w14:paraId="2DF6608E" w14:textId="00ADA9E3" w:rsidR="00AD6260" w:rsidRPr="00B37836" w:rsidRDefault="00AD6260" w:rsidP="00E67BED">
            <w:pPr>
              <w:jc w:val="center"/>
              <w:rPr>
                <w:rFonts w:ascii="SassoonPrimaryInfant" w:hAnsi="SassoonPrimaryInfant"/>
                <w:sz w:val="20"/>
                <w:szCs w:val="20"/>
              </w:rPr>
            </w:pPr>
            <w:r>
              <w:rPr>
                <w:rFonts w:ascii="SassoonPrimaryInfant" w:hAnsi="SassoonPrimaryInfant"/>
                <w:sz w:val="20"/>
                <w:szCs w:val="20"/>
              </w:rPr>
              <w:t xml:space="preserve">You could try to set them challenges, there are lots of ideas online for this. </w:t>
            </w:r>
          </w:p>
        </w:tc>
      </w:tr>
      <w:tr w:rsidR="00AD6260" w14:paraId="03F2D8F3" w14:textId="77777777" w:rsidTr="00C63446">
        <w:tc>
          <w:tcPr>
            <w:tcW w:w="2695" w:type="dxa"/>
          </w:tcPr>
          <w:p w14:paraId="20AF5BCF" w14:textId="16CE96A8" w:rsidR="00AD6260" w:rsidRPr="00AD6260" w:rsidRDefault="00AD6260" w:rsidP="00E67BED">
            <w:pPr>
              <w:jc w:val="center"/>
              <w:rPr>
                <w:rFonts w:ascii="SassoonPrimaryInfant" w:hAnsi="SassoonPrimaryInfant"/>
                <w:sz w:val="20"/>
                <w:szCs w:val="20"/>
              </w:rPr>
            </w:pPr>
            <w:r>
              <w:rPr>
                <w:rFonts w:ascii="SassoonPrimaryInfant" w:hAnsi="SassoonPrimaryInfant"/>
                <w:sz w:val="20"/>
                <w:szCs w:val="20"/>
                <w:u w:val="single"/>
              </w:rPr>
              <w:t>Acts of Kindness</w:t>
            </w:r>
            <w:r>
              <w:rPr>
                <w:rFonts w:ascii="SassoonPrimaryInfant" w:hAnsi="SassoonPrimaryInfant"/>
                <w:sz w:val="20"/>
                <w:szCs w:val="20"/>
                <w:u w:val="single"/>
              </w:rPr>
              <w:br/>
            </w:r>
            <w:r>
              <w:rPr>
                <w:rFonts w:ascii="SassoonPrimaryInfant" w:hAnsi="SassoonPrimaryInfant"/>
                <w:sz w:val="20"/>
                <w:szCs w:val="20"/>
              </w:rPr>
              <w:t>Create an acts of kindness calendar. This can be done in pictures, drawing or words.</w:t>
            </w:r>
          </w:p>
        </w:tc>
        <w:tc>
          <w:tcPr>
            <w:tcW w:w="5440" w:type="dxa"/>
            <w:gridSpan w:val="4"/>
          </w:tcPr>
          <w:p w14:paraId="4412AB3B" w14:textId="355E20F7" w:rsidR="00AD6260" w:rsidRDefault="00AD6260" w:rsidP="00E67BED">
            <w:pPr>
              <w:jc w:val="center"/>
              <w:rPr>
                <w:rFonts w:ascii="SassoonPrimaryInfant" w:hAnsi="SassoonPrimaryInfant"/>
                <w:sz w:val="20"/>
                <w:szCs w:val="20"/>
                <w:u w:val="single"/>
              </w:rPr>
            </w:pPr>
            <w:r>
              <w:rPr>
                <w:rFonts w:ascii="SassoonPrimaryInfant" w:hAnsi="SassoonPrimaryInfant"/>
                <w:sz w:val="20"/>
                <w:szCs w:val="20"/>
                <w:u w:val="single"/>
              </w:rPr>
              <w:t>Money Making</w:t>
            </w:r>
          </w:p>
          <w:p w14:paraId="1B3FD512" w14:textId="77777777" w:rsidR="00AD6260" w:rsidRDefault="00AD6260" w:rsidP="00E67BED">
            <w:pPr>
              <w:jc w:val="center"/>
              <w:rPr>
                <w:rFonts w:ascii="SassoonPrimaryInfant" w:hAnsi="SassoonPrimaryInfant"/>
                <w:sz w:val="20"/>
                <w:szCs w:val="20"/>
              </w:rPr>
            </w:pPr>
            <w:r w:rsidRPr="00AD6260">
              <w:rPr>
                <w:rFonts w:ascii="SassoonPrimaryInfant" w:hAnsi="SassoonPrimaryInfant"/>
                <w:sz w:val="20"/>
                <w:szCs w:val="20"/>
              </w:rPr>
              <w:t xml:space="preserve">Identify </w:t>
            </w:r>
            <w:r>
              <w:rPr>
                <w:rFonts w:ascii="SassoonPrimaryInfant" w:hAnsi="SassoonPrimaryInfant"/>
                <w:sz w:val="20"/>
                <w:szCs w:val="20"/>
              </w:rPr>
              <w:t xml:space="preserve">coins and notes, order these, discuss the values of each, find different ways of making the same amount (up to 20p) and find change from 20p. </w:t>
            </w:r>
          </w:p>
          <w:p w14:paraId="65FE535D" w14:textId="77777777" w:rsidR="00AD6260" w:rsidRDefault="00AD6260" w:rsidP="00E67BED">
            <w:pPr>
              <w:jc w:val="center"/>
              <w:rPr>
                <w:rFonts w:ascii="SassoonPrimaryInfant" w:hAnsi="SassoonPrimaryInfant"/>
                <w:sz w:val="20"/>
                <w:szCs w:val="20"/>
              </w:rPr>
            </w:pPr>
            <w:r>
              <w:rPr>
                <w:rFonts w:ascii="SassoonPrimaryInfant" w:hAnsi="SassoonPrimaryInfant"/>
                <w:sz w:val="20"/>
                <w:szCs w:val="20"/>
              </w:rPr>
              <w:t>Please ensure children are using the correct language i.e. coins not pennies, pounds not dollars.</w:t>
            </w:r>
          </w:p>
          <w:p w14:paraId="7F4F65D2" w14:textId="6E54B881" w:rsidR="00AD6260" w:rsidRPr="00196FB3" w:rsidRDefault="00AD6260" w:rsidP="00E67BED">
            <w:pPr>
              <w:jc w:val="center"/>
              <w:rPr>
                <w:rFonts w:ascii="SassoonPrimaryInfant" w:hAnsi="SassoonPrimaryInfant"/>
                <w:sz w:val="20"/>
                <w:szCs w:val="20"/>
              </w:rPr>
            </w:pPr>
            <w:r w:rsidRPr="00196FB3">
              <w:rPr>
                <w:rFonts w:ascii="SassoonPrimaryInfant" w:hAnsi="SassoonPrimaryInfant"/>
                <w:sz w:val="20"/>
                <w:szCs w:val="20"/>
              </w:rPr>
              <w:t xml:space="preserve">Please ensure </w:t>
            </w:r>
            <w:r w:rsidR="00196FB3" w:rsidRPr="00196FB3">
              <w:rPr>
                <w:rFonts w:ascii="SassoonPrimaryInfant" w:hAnsi="SassoonPrimaryInfant"/>
                <w:sz w:val="20"/>
                <w:szCs w:val="20"/>
              </w:rPr>
              <w:t xml:space="preserve">thorough handwashing after </w:t>
            </w:r>
            <w:r w:rsidR="00196FB3">
              <w:rPr>
                <w:rFonts w:ascii="SassoonPrimaryInfant" w:hAnsi="SassoonPrimaryInfant"/>
                <w:sz w:val="20"/>
                <w:szCs w:val="20"/>
              </w:rPr>
              <w:t>handling money</w:t>
            </w:r>
            <w:r w:rsidR="00196FB3" w:rsidRPr="00196FB3">
              <w:rPr>
                <w:rFonts w:ascii="SassoonPrimaryInfant" w:hAnsi="SassoonPrimaryInfant"/>
                <w:sz w:val="20"/>
                <w:szCs w:val="20"/>
              </w:rPr>
              <w:t>.</w:t>
            </w:r>
          </w:p>
        </w:tc>
        <w:tc>
          <w:tcPr>
            <w:tcW w:w="2922" w:type="dxa"/>
          </w:tcPr>
          <w:p w14:paraId="4F998259" w14:textId="77777777" w:rsidR="00196FB3" w:rsidRDefault="00196FB3" w:rsidP="00196FB3">
            <w:pPr>
              <w:jc w:val="center"/>
              <w:rPr>
                <w:rFonts w:ascii="SassoonPrimaryInfant" w:hAnsi="SassoonPrimaryInfant"/>
                <w:sz w:val="20"/>
                <w:szCs w:val="20"/>
                <w:u w:val="single"/>
              </w:rPr>
            </w:pPr>
            <w:r>
              <w:rPr>
                <w:rFonts w:ascii="SassoonPrimaryInfant" w:hAnsi="SassoonPrimaryInfant"/>
                <w:sz w:val="20"/>
                <w:szCs w:val="20"/>
                <w:u w:val="single"/>
              </w:rPr>
              <w:t>What’s the Time, Mr Wolf?</w:t>
            </w:r>
          </w:p>
          <w:p w14:paraId="12437C30" w14:textId="77777777" w:rsidR="00196FB3" w:rsidRDefault="00196FB3" w:rsidP="00196FB3">
            <w:pPr>
              <w:jc w:val="center"/>
              <w:rPr>
                <w:rFonts w:ascii="SassoonPrimaryInfant" w:hAnsi="SassoonPrimaryInfant"/>
                <w:sz w:val="20"/>
                <w:szCs w:val="20"/>
              </w:rPr>
            </w:pPr>
            <w:r>
              <w:rPr>
                <w:rFonts w:ascii="SassoonPrimaryInfant" w:hAnsi="SassoonPrimaryInfant"/>
                <w:sz w:val="20"/>
                <w:szCs w:val="20"/>
              </w:rPr>
              <w:t>Discuss half past and o’clock with your child. Look at the times you carry out daily tasks e.g. breakfast at 8am, create a daily sequence for this. Compare times for earlier/ later.</w:t>
            </w:r>
          </w:p>
          <w:p w14:paraId="4839D838" w14:textId="77777777" w:rsidR="00917C01" w:rsidRDefault="00917C01" w:rsidP="00196FB3">
            <w:pPr>
              <w:jc w:val="center"/>
              <w:rPr>
                <w:rFonts w:ascii="SassoonPrimaryInfant" w:hAnsi="SassoonPrimaryInfant"/>
                <w:sz w:val="20"/>
                <w:szCs w:val="20"/>
              </w:rPr>
            </w:pPr>
            <w:r>
              <w:rPr>
                <w:rFonts w:ascii="SassoonPrimaryInfant" w:hAnsi="SassoonPrimaryInfant"/>
                <w:sz w:val="20"/>
                <w:szCs w:val="20"/>
              </w:rPr>
              <w:t>Play the classic game!</w:t>
            </w:r>
          </w:p>
          <w:p w14:paraId="24023689" w14:textId="2C440328" w:rsidR="009F2087" w:rsidRPr="00196FB3" w:rsidRDefault="009F2087" w:rsidP="00196FB3">
            <w:pPr>
              <w:jc w:val="center"/>
              <w:rPr>
                <w:rFonts w:ascii="SassoonPrimaryInfant" w:hAnsi="SassoonPrimaryInfant"/>
                <w:sz w:val="20"/>
                <w:szCs w:val="20"/>
              </w:rPr>
            </w:pPr>
          </w:p>
        </w:tc>
      </w:tr>
      <w:tr w:rsidR="005C5BA2" w14:paraId="62F24CB4" w14:textId="77777777" w:rsidTr="00C63446">
        <w:tc>
          <w:tcPr>
            <w:tcW w:w="2695" w:type="dxa"/>
          </w:tcPr>
          <w:p w14:paraId="6A5D937C" w14:textId="77777777" w:rsidR="00E67BED" w:rsidRDefault="00222B78" w:rsidP="00E67BED">
            <w:pPr>
              <w:jc w:val="center"/>
              <w:rPr>
                <w:rFonts w:ascii="SassoonPrimaryInfant" w:hAnsi="SassoonPrimaryInfant"/>
                <w:sz w:val="20"/>
                <w:szCs w:val="20"/>
                <w:u w:val="single"/>
              </w:rPr>
            </w:pPr>
            <w:r>
              <w:rPr>
                <w:rFonts w:ascii="SassoonPrimaryInfant" w:hAnsi="SassoonPrimaryInfant"/>
                <w:sz w:val="20"/>
                <w:szCs w:val="20"/>
                <w:u w:val="single"/>
              </w:rPr>
              <w:t>Sticky Bandits!</w:t>
            </w:r>
          </w:p>
          <w:p w14:paraId="005ED290" w14:textId="77777777" w:rsidR="009F2087" w:rsidRDefault="009F2087" w:rsidP="009F2087">
            <w:pPr>
              <w:jc w:val="center"/>
              <w:rPr>
                <w:rFonts w:ascii="SassoonPrimaryInfant" w:hAnsi="SassoonPrimaryInfant"/>
                <w:sz w:val="20"/>
                <w:szCs w:val="20"/>
              </w:rPr>
            </w:pPr>
            <w:r>
              <w:rPr>
                <w:rFonts w:ascii="SassoonPrimaryInfant" w:hAnsi="SassoonPrimaryInfant"/>
                <w:sz w:val="20"/>
                <w:szCs w:val="20"/>
              </w:rPr>
              <w:t>Get crafty! Get involved in some fun craft activities. Cutting with scissors, folding paper, cutting tape, using glue and colouring in all involve some vital motor skills, not to mention the creativity involved!</w:t>
            </w:r>
          </w:p>
          <w:p w14:paraId="16799814" w14:textId="7D8DE3AB" w:rsidR="009F2087" w:rsidRPr="009F2087" w:rsidRDefault="009F2087" w:rsidP="009F2087">
            <w:pPr>
              <w:jc w:val="center"/>
              <w:rPr>
                <w:rFonts w:ascii="SassoonPrimaryInfant" w:hAnsi="SassoonPrimaryInfant"/>
                <w:sz w:val="20"/>
                <w:szCs w:val="20"/>
              </w:rPr>
            </w:pPr>
            <w:r>
              <w:rPr>
                <w:rFonts w:ascii="SassoonPrimaryInfant" w:hAnsi="SassoonPrimaryInfant"/>
                <w:sz w:val="20"/>
                <w:szCs w:val="20"/>
              </w:rPr>
              <w:t xml:space="preserve">Once again, discuss your child’s creation with them. We often find the use of the word “wonder” useful. </w:t>
            </w:r>
          </w:p>
        </w:tc>
        <w:tc>
          <w:tcPr>
            <w:tcW w:w="2551" w:type="dxa"/>
            <w:gridSpan w:val="2"/>
          </w:tcPr>
          <w:p w14:paraId="1958E4CD" w14:textId="77777777" w:rsidR="00E67BED" w:rsidRDefault="009F2087" w:rsidP="00E67BED">
            <w:pPr>
              <w:jc w:val="center"/>
              <w:rPr>
                <w:rFonts w:ascii="SassoonPrimaryInfant" w:hAnsi="SassoonPrimaryInfant"/>
                <w:sz w:val="20"/>
                <w:szCs w:val="20"/>
                <w:u w:val="single"/>
              </w:rPr>
            </w:pPr>
            <w:r>
              <w:rPr>
                <w:rFonts w:ascii="SassoonPrimaryInfant" w:hAnsi="SassoonPrimaryInfant"/>
                <w:sz w:val="20"/>
                <w:szCs w:val="20"/>
                <w:u w:val="single"/>
              </w:rPr>
              <w:t>Read out Loud</w:t>
            </w:r>
          </w:p>
          <w:p w14:paraId="2E3F6178" w14:textId="77777777" w:rsidR="009F2087" w:rsidRDefault="009F2087" w:rsidP="00E67BED">
            <w:pPr>
              <w:jc w:val="center"/>
              <w:rPr>
                <w:rFonts w:ascii="SassoonPrimaryInfant" w:hAnsi="SassoonPrimaryInfant"/>
                <w:sz w:val="20"/>
                <w:szCs w:val="20"/>
              </w:rPr>
            </w:pPr>
            <w:r>
              <w:rPr>
                <w:rFonts w:ascii="SassoonPrimaryInfant" w:hAnsi="SassoonPrimaryInfant"/>
                <w:sz w:val="20"/>
                <w:szCs w:val="20"/>
              </w:rPr>
              <w:t xml:space="preserve">Practise reading aloud with your child. </w:t>
            </w:r>
          </w:p>
          <w:p w14:paraId="34F9AAFC" w14:textId="12397353" w:rsidR="009F2087" w:rsidRDefault="009F2087" w:rsidP="00E67BED">
            <w:pPr>
              <w:jc w:val="center"/>
              <w:rPr>
                <w:rFonts w:ascii="SassoonPrimaryInfant" w:hAnsi="SassoonPrimaryInfant"/>
                <w:sz w:val="20"/>
                <w:szCs w:val="20"/>
              </w:rPr>
            </w:pPr>
            <w:r>
              <w:rPr>
                <w:rFonts w:ascii="SassoonPrimaryInfant" w:hAnsi="SassoonPrimaryInfant"/>
                <w:sz w:val="20"/>
                <w:szCs w:val="20"/>
              </w:rPr>
              <w:t>Children could read a well-known story</w:t>
            </w:r>
            <w:r w:rsidR="00182B9C">
              <w:rPr>
                <w:rFonts w:ascii="SassoonPrimaryInfant" w:hAnsi="SassoonPrimaryInfant"/>
                <w:sz w:val="20"/>
                <w:szCs w:val="20"/>
              </w:rPr>
              <w:t>/rhyme</w:t>
            </w:r>
            <w:r>
              <w:rPr>
                <w:rFonts w:ascii="SassoonPrimaryInfant" w:hAnsi="SassoonPrimaryInfant"/>
                <w:sz w:val="20"/>
                <w:szCs w:val="20"/>
              </w:rPr>
              <w:t xml:space="preserve">, a story of their own, a made-up story or </w:t>
            </w:r>
            <w:r w:rsidR="00182B9C">
              <w:rPr>
                <w:rFonts w:ascii="SassoonPrimaryInfant" w:hAnsi="SassoonPrimaryInfant"/>
                <w:sz w:val="20"/>
                <w:szCs w:val="20"/>
              </w:rPr>
              <w:t xml:space="preserve">verbally </w:t>
            </w:r>
            <w:r>
              <w:rPr>
                <w:rFonts w:ascii="SassoonPrimaryInfant" w:hAnsi="SassoonPrimaryInfant"/>
                <w:sz w:val="20"/>
                <w:szCs w:val="20"/>
              </w:rPr>
              <w:t>retell a picture</w:t>
            </w:r>
            <w:r w:rsidR="00182B9C">
              <w:rPr>
                <w:rFonts w:ascii="SassoonPrimaryInfant" w:hAnsi="SassoonPrimaryInfant"/>
                <w:sz w:val="20"/>
                <w:szCs w:val="20"/>
              </w:rPr>
              <w:t xml:space="preserve"> story</w:t>
            </w:r>
            <w:r>
              <w:rPr>
                <w:rFonts w:ascii="SassoonPrimaryInfant" w:hAnsi="SassoonPrimaryInfant"/>
                <w:sz w:val="20"/>
                <w:szCs w:val="20"/>
              </w:rPr>
              <w:t xml:space="preserve"> they have drawn. </w:t>
            </w:r>
          </w:p>
          <w:p w14:paraId="51CBFAC6" w14:textId="35526501" w:rsidR="009F2087" w:rsidRPr="009F2087" w:rsidRDefault="009F2087" w:rsidP="00E67BED">
            <w:pPr>
              <w:jc w:val="center"/>
              <w:rPr>
                <w:rFonts w:ascii="SassoonPrimaryInfant" w:hAnsi="SassoonPrimaryInfant"/>
                <w:sz w:val="20"/>
                <w:szCs w:val="20"/>
              </w:rPr>
            </w:pPr>
            <w:r>
              <w:rPr>
                <w:rFonts w:ascii="SassoonPrimaryInfant" w:hAnsi="SassoonPrimaryInfant"/>
                <w:sz w:val="20"/>
                <w:szCs w:val="20"/>
              </w:rPr>
              <w:t>To make it more exciting you could try to find someone who might need company, give them a call and read to them!</w:t>
            </w:r>
          </w:p>
        </w:tc>
        <w:tc>
          <w:tcPr>
            <w:tcW w:w="2889" w:type="dxa"/>
            <w:gridSpan w:val="2"/>
          </w:tcPr>
          <w:p w14:paraId="684479D4" w14:textId="77777777" w:rsidR="00E67BED" w:rsidRDefault="00E678F6" w:rsidP="00E67BED">
            <w:pPr>
              <w:jc w:val="center"/>
              <w:rPr>
                <w:rFonts w:ascii="SassoonPrimaryInfant" w:hAnsi="SassoonPrimaryInfant"/>
                <w:sz w:val="20"/>
                <w:szCs w:val="20"/>
                <w:u w:val="single"/>
              </w:rPr>
            </w:pPr>
            <w:r>
              <w:rPr>
                <w:rFonts w:ascii="SassoonPrimaryInfant" w:hAnsi="SassoonPrimaryInfant"/>
                <w:sz w:val="20"/>
                <w:szCs w:val="20"/>
                <w:u w:val="single"/>
              </w:rPr>
              <w:t>Create a play</w:t>
            </w:r>
          </w:p>
          <w:p w14:paraId="19607106" w14:textId="5F264106" w:rsidR="00E678F6" w:rsidRPr="00E678F6" w:rsidRDefault="00E678F6" w:rsidP="00E67BED">
            <w:pPr>
              <w:jc w:val="center"/>
              <w:rPr>
                <w:rFonts w:ascii="SassoonPrimaryInfant" w:hAnsi="SassoonPrimaryInfant"/>
                <w:sz w:val="20"/>
                <w:szCs w:val="20"/>
              </w:rPr>
            </w:pPr>
            <w:r w:rsidRPr="00E678F6">
              <w:rPr>
                <w:rFonts w:ascii="SassoonPrimaryInfant" w:hAnsi="SassoonPrimaryInfant"/>
                <w:sz w:val="20"/>
                <w:szCs w:val="20"/>
              </w:rPr>
              <w:t xml:space="preserve">Use toys, models or puppets to tell a story. </w:t>
            </w:r>
            <w:r>
              <w:rPr>
                <w:rFonts w:ascii="SassoonPrimaryInfant" w:hAnsi="SassoonPrimaryInfant"/>
                <w:sz w:val="20"/>
                <w:szCs w:val="20"/>
              </w:rPr>
              <w:t>Focus on a clear order of events, clear sentences and using good vocabulary – stealing words from stories can be great fun!</w:t>
            </w:r>
          </w:p>
        </w:tc>
        <w:tc>
          <w:tcPr>
            <w:tcW w:w="2922" w:type="dxa"/>
          </w:tcPr>
          <w:p w14:paraId="4DEB2B30" w14:textId="77777777" w:rsidR="00E67BED" w:rsidRDefault="00503EC3" w:rsidP="00E67BED">
            <w:pPr>
              <w:jc w:val="center"/>
              <w:rPr>
                <w:rFonts w:ascii="SassoonPrimaryInfant" w:hAnsi="SassoonPrimaryInfant"/>
                <w:sz w:val="20"/>
                <w:szCs w:val="20"/>
                <w:u w:val="single"/>
              </w:rPr>
            </w:pPr>
            <w:r>
              <w:rPr>
                <w:rFonts w:ascii="SassoonPrimaryInfant" w:hAnsi="SassoonPrimaryInfant"/>
                <w:sz w:val="20"/>
                <w:szCs w:val="20"/>
                <w:u w:val="single"/>
              </w:rPr>
              <w:t>Number Hunt</w:t>
            </w:r>
          </w:p>
          <w:p w14:paraId="06499F67" w14:textId="77777777" w:rsidR="00503EC3" w:rsidRDefault="00503EC3" w:rsidP="00C63446">
            <w:pPr>
              <w:jc w:val="center"/>
              <w:rPr>
                <w:rFonts w:ascii="SassoonPrimaryInfant" w:hAnsi="SassoonPrimaryInfant"/>
                <w:sz w:val="20"/>
                <w:szCs w:val="20"/>
              </w:rPr>
            </w:pPr>
            <w:r>
              <w:rPr>
                <w:rFonts w:ascii="SassoonPrimaryInfant" w:hAnsi="SassoonPrimaryInfant"/>
                <w:sz w:val="20"/>
                <w:szCs w:val="20"/>
              </w:rPr>
              <w:t>Use pieces of paper to write a number line to 20. Hide these around your house and have number hunt! Challenge your child to put these back in order smallest – largest or largest – smallest.</w:t>
            </w:r>
            <w:r>
              <w:rPr>
                <w:rFonts w:ascii="SassoonPrimaryInfant" w:hAnsi="SassoonPrimaryInfant"/>
                <w:sz w:val="20"/>
                <w:szCs w:val="20"/>
              </w:rPr>
              <w:br/>
              <w:t>Extra challenge: Use sets of numbers up to 100.</w:t>
            </w:r>
            <w:r>
              <w:rPr>
                <w:rFonts w:ascii="SassoonPrimaryInfant" w:hAnsi="SassoonPrimaryInfant"/>
                <w:sz w:val="20"/>
                <w:szCs w:val="20"/>
              </w:rPr>
              <w:br/>
            </w:r>
            <w:r>
              <w:rPr>
                <w:rFonts w:ascii="SassoonPrimaryInfant" w:hAnsi="SassoonPrimaryInfant"/>
                <w:sz w:val="20"/>
                <w:szCs w:val="20"/>
              </w:rPr>
              <w:br/>
              <w:t>Encourage your child to use language like before/after/</w:t>
            </w:r>
            <w:r w:rsidR="00C63446">
              <w:rPr>
                <w:rFonts w:ascii="SassoonPrimaryInfant" w:hAnsi="SassoonPrimaryInfant"/>
                <w:sz w:val="20"/>
                <w:szCs w:val="20"/>
              </w:rPr>
              <w:t>betwee</w:t>
            </w:r>
            <w:r>
              <w:rPr>
                <w:rFonts w:ascii="SassoonPrimaryInfant" w:hAnsi="SassoonPrimaryInfant"/>
                <w:sz w:val="20"/>
                <w:szCs w:val="20"/>
              </w:rPr>
              <w:t>n.</w:t>
            </w:r>
          </w:p>
          <w:p w14:paraId="0AA4AAE3" w14:textId="77777777" w:rsidR="00C63446" w:rsidRDefault="00C63446" w:rsidP="00C63446">
            <w:pPr>
              <w:jc w:val="center"/>
              <w:rPr>
                <w:rFonts w:ascii="SassoonPrimaryInfant" w:hAnsi="SassoonPrimaryInfant"/>
                <w:sz w:val="20"/>
                <w:szCs w:val="20"/>
              </w:rPr>
            </w:pPr>
          </w:p>
          <w:p w14:paraId="23DCA6A8" w14:textId="348D61FA" w:rsidR="00C63446" w:rsidRPr="00503EC3" w:rsidRDefault="00C63446" w:rsidP="00C63446">
            <w:pPr>
              <w:rPr>
                <w:rFonts w:ascii="SassoonPrimaryInfant" w:hAnsi="SassoonPrimaryInfant"/>
                <w:sz w:val="20"/>
                <w:szCs w:val="20"/>
              </w:rPr>
            </w:pPr>
          </w:p>
        </w:tc>
      </w:tr>
      <w:tr w:rsidR="005C5BA2" w14:paraId="690FCEA6" w14:textId="77777777" w:rsidTr="00C63446">
        <w:tc>
          <w:tcPr>
            <w:tcW w:w="2695" w:type="dxa"/>
          </w:tcPr>
          <w:p w14:paraId="56094A78" w14:textId="77777777" w:rsidR="00E67BED" w:rsidRDefault="00503EC3" w:rsidP="00E67BED">
            <w:pPr>
              <w:jc w:val="center"/>
              <w:rPr>
                <w:rFonts w:ascii="SassoonPrimaryInfant" w:hAnsi="SassoonPrimaryInfant"/>
                <w:sz w:val="20"/>
                <w:szCs w:val="20"/>
                <w:u w:val="single"/>
              </w:rPr>
            </w:pPr>
            <w:r>
              <w:rPr>
                <w:rFonts w:ascii="SassoonPrimaryInfant" w:hAnsi="SassoonPrimaryInfant"/>
                <w:sz w:val="20"/>
                <w:szCs w:val="20"/>
                <w:u w:val="single"/>
              </w:rPr>
              <w:t>100 square activities</w:t>
            </w:r>
          </w:p>
          <w:p w14:paraId="0ED430A0" w14:textId="77777777" w:rsidR="00503EC3" w:rsidRDefault="00503EC3" w:rsidP="00E67BED">
            <w:pPr>
              <w:jc w:val="center"/>
              <w:rPr>
                <w:rFonts w:ascii="SassoonPrimaryInfant" w:hAnsi="SassoonPrimaryInfant"/>
                <w:sz w:val="20"/>
                <w:szCs w:val="20"/>
              </w:rPr>
            </w:pPr>
            <w:r>
              <w:rPr>
                <w:rFonts w:ascii="SassoonPrimaryInfant" w:hAnsi="SassoonPrimaryInfant"/>
                <w:sz w:val="20"/>
                <w:szCs w:val="20"/>
              </w:rPr>
              <w:t xml:space="preserve">Use a number square to ask your child to identify a pattern </w:t>
            </w:r>
            <w:proofErr w:type="spellStart"/>
            <w:r>
              <w:rPr>
                <w:rFonts w:ascii="SassoonPrimaryInfant" w:hAnsi="SassoonPrimaryInfant"/>
                <w:sz w:val="20"/>
                <w:szCs w:val="20"/>
              </w:rPr>
              <w:t>e.g</w:t>
            </w:r>
            <w:proofErr w:type="spellEnd"/>
            <w:r>
              <w:rPr>
                <w:rFonts w:ascii="SassoonPrimaryInfant" w:hAnsi="SassoonPrimaryInfant"/>
                <w:sz w:val="20"/>
                <w:szCs w:val="20"/>
              </w:rPr>
              <w:t xml:space="preserve"> counting in 2s, 5s, and 10s. </w:t>
            </w:r>
          </w:p>
          <w:p w14:paraId="04756EC9" w14:textId="08F2F89C" w:rsidR="00A0076A" w:rsidRPr="00503EC3" w:rsidRDefault="00503EC3" w:rsidP="00A0076A">
            <w:pPr>
              <w:jc w:val="center"/>
              <w:rPr>
                <w:rFonts w:ascii="SassoonPrimaryInfant" w:hAnsi="SassoonPrimaryInfant"/>
                <w:sz w:val="20"/>
                <w:szCs w:val="20"/>
              </w:rPr>
            </w:pPr>
            <w:r>
              <w:rPr>
                <w:rFonts w:ascii="SassoonPrimaryInfant" w:hAnsi="SassoonPrimaryInfant"/>
                <w:sz w:val="20"/>
                <w:szCs w:val="20"/>
              </w:rPr>
              <w:t xml:space="preserve">Ask them </w:t>
            </w:r>
            <w:r w:rsidR="00A0076A">
              <w:rPr>
                <w:rFonts w:ascii="SassoonPrimaryInfant" w:hAnsi="SassoonPrimaryInfant"/>
                <w:sz w:val="20"/>
                <w:szCs w:val="20"/>
              </w:rPr>
              <w:t xml:space="preserve">to tell you the next 2,3,4 numbers from any number. </w:t>
            </w:r>
          </w:p>
        </w:tc>
        <w:tc>
          <w:tcPr>
            <w:tcW w:w="2551" w:type="dxa"/>
            <w:gridSpan w:val="2"/>
          </w:tcPr>
          <w:p w14:paraId="1512E7DD" w14:textId="77777777" w:rsidR="00E67BED" w:rsidRDefault="00A0076A" w:rsidP="00E67BED">
            <w:pPr>
              <w:jc w:val="center"/>
              <w:rPr>
                <w:rFonts w:ascii="SassoonPrimaryInfant" w:hAnsi="SassoonPrimaryInfant"/>
                <w:sz w:val="20"/>
                <w:szCs w:val="20"/>
                <w:u w:val="single"/>
              </w:rPr>
            </w:pPr>
            <w:r>
              <w:rPr>
                <w:rFonts w:ascii="SassoonPrimaryInfant" w:hAnsi="SassoonPrimaryInfant"/>
                <w:sz w:val="20"/>
                <w:szCs w:val="20"/>
                <w:u w:val="single"/>
              </w:rPr>
              <w:t>Counting collections</w:t>
            </w:r>
          </w:p>
          <w:p w14:paraId="04B63B79" w14:textId="77777777" w:rsidR="00A0076A" w:rsidRDefault="00A0076A" w:rsidP="00A0076A">
            <w:pPr>
              <w:jc w:val="center"/>
              <w:rPr>
                <w:rFonts w:ascii="SassoonPrimaryInfant" w:hAnsi="SassoonPrimaryInfant"/>
                <w:sz w:val="20"/>
                <w:szCs w:val="20"/>
              </w:rPr>
            </w:pPr>
            <w:r>
              <w:rPr>
                <w:rFonts w:ascii="SassoonPrimaryInfant" w:hAnsi="SassoonPrimaryInfant"/>
                <w:sz w:val="20"/>
                <w:szCs w:val="20"/>
              </w:rPr>
              <w:t xml:space="preserve">Find objects to use as counters (buttons, pasta shapes, lentils, stones, leaves etc). Use these to estimate and practise counting. </w:t>
            </w:r>
          </w:p>
          <w:p w14:paraId="4B3EA03C" w14:textId="77777777" w:rsidR="00A0076A" w:rsidRDefault="00A0076A" w:rsidP="00A0076A">
            <w:pPr>
              <w:jc w:val="center"/>
              <w:rPr>
                <w:rFonts w:ascii="SassoonPrimaryInfant" w:hAnsi="SassoonPrimaryInfant"/>
                <w:sz w:val="20"/>
                <w:szCs w:val="20"/>
              </w:rPr>
            </w:pPr>
            <w:r>
              <w:rPr>
                <w:rFonts w:ascii="SassoonPrimaryInfant" w:hAnsi="SassoonPrimaryInfant"/>
                <w:sz w:val="20"/>
                <w:szCs w:val="20"/>
              </w:rPr>
              <w:t xml:space="preserve">Focus on numbers to 20 to begin with. </w:t>
            </w:r>
          </w:p>
          <w:p w14:paraId="2827BCE2" w14:textId="7B31EE55" w:rsidR="00A0076A" w:rsidRPr="00A0076A" w:rsidRDefault="00A0076A" w:rsidP="00A0076A">
            <w:pPr>
              <w:jc w:val="center"/>
              <w:rPr>
                <w:rFonts w:ascii="SassoonPrimaryInfant" w:hAnsi="SassoonPrimaryInfant"/>
                <w:sz w:val="20"/>
                <w:szCs w:val="20"/>
              </w:rPr>
            </w:pPr>
            <w:r>
              <w:rPr>
                <w:rFonts w:ascii="SassoonPrimaryInfant" w:hAnsi="SassoonPrimaryInfant"/>
                <w:sz w:val="20"/>
                <w:szCs w:val="20"/>
              </w:rPr>
              <w:t>Challenge: group these into groups of tens and ones. E.g. 17 would be a group of ten and 7 ones. 10+7=17</w:t>
            </w:r>
          </w:p>
        </w:tc>
        <w:tc>
          <w:tcPr>
            <w:tcW w:w="2889" w:type="dxa"/>
            <w:gridSpan w:val="2"/>
          </w:tcPr>
          <w:p w14:paraId="7C55C5E0" w14:textId="77777777" w:rsidR="00E67BED" w:rsidRDefault="00A0076A" w:rsidP="00E67BED">
            <w:pPr>
              <w:jc w:val="center"/>
              <w:rPr>
                <w:rFonts w:ascii="SassoonPrimaryInfant" w:hAnsi="SassoonPrimaryInfant"/>
                <w:sz w:val="20"/>
                <w:szCs w:val="20"/>
                <w:u w:val="single"/>
              </w:rPr>
            </w:pPr>
            <w:r>
              <w:rPr>
                <w:rFonts w:ascii="SassoonPrimaryInfant" w:hAnsi="SassoonPrimaryInfant"/>
                <w:sz w:val="20"/>
                <w:szCs w:val="20"/>
                <w:u w:val="single"/>
              </w:rPr>
              <w:t>Guess my number</w:t>
            </w:r>
          </w:p>
          <w:p w14:paraId="1785F5DB" w14:textId="4F12CF37" w:rsidR="00A0076A" w:rsidRPr="00A0076A" w:rsidRDefault="00A0076A" w:rsidP="00E67BED">
            <w:pPr>
              <w:jc w:val="center"/>
              <w:rPr>
                <w:rFonts w:ascii="SassoonPrimaryInfant" w:hAnsi="SassoonPrimaryInfant"/>
                <w:sz w:val="20"/>
                <w:szCs w:val="20"/>
              </w:rPr>
            </w:pPr>
            <w:r w:rsidRPr="00A0076A">
              <w:rPr>
                <w:rFonts w:ascii="SassoonPrimaryInfant" w:hAnsi="SassoonPrimaryInfant"/>
                <w:sz w:val="20"/>
                <w:szCs w:val="20"/>
              </w:rPr>
              <w:t>U</w:t>
            </w:r>
            <w:r>
              <w:rPr>
                <w:rFonts w:ascii="SassoonPrimaryInfant" w:hAnsi="SassoonPrimaryInfant"/>
                <w:sz w:val="20"/>
                <w:szCs w:val="20"/>
              </w:rPr>
              <w:t xml:space="preserve">sing your make-shift counters, pick a starting number and then add or subtract from the group. Ask your child to work out the total. </w:t>
            </w:r>
            <w:r>
              <w:rPr>
                <w:rFonts w:ascii="SassoonPrimaryInfant" w:hAnsi="SassoonPrimaryInfant"/>
                <w:sz w:val="20"/>
                <w:szCs w:val="20"/>
              </w:rPr>
              <w:br/>
            </w:r>
            <w:proofErr w:type="spellStart"/>
            <w:r>
              <w:rPr>
                <w:rFonts w:ascii="SassoonPrimaryInfant" w:hAnsi="SassoonPrimaryInfant"/>
                <w:sz w:val="20"/>
                <w:szCs w:val="20"/>
              </w:rPr>
              <w:t>E.g</w:t>
            </w:r>
            <w:proofErr w:type="spellEnd"/>
            <w:r>
              <w:rPr>
                <w:rFonts w:ascii="SassoonPrimaryInfant" w:hAnsi="SassoonPrimaryInfant"/>
                <w:sz w:val="20"/>
                <w:szCs w:val="20"/>
              </w:rPr>
              <w:t xml:space="preserve"> I have 17 buttons, I take 3 away. How many are left? </w:t>
            </w:r>
            <w:r>
              <w:rPr>
                <w:rFonts w:ascii="SassoonPrimaryInfant" w:hAnsi="SassoonPrimaryInfant"/>
                <w:sz w:val="20"/>
                <w:szCs w:val="20"/>
              </w:rPr>
              <w:br/>
              <w:t>This can be done by counting the counters or be done mentally.</w:t>
            </w:r>
          </w:p>
        </w:tc>
        <w:tc>
          <w:tcPr>
            <w:tcW w:w="2922" w:type="dxa"/>
          </w:tcPr>
          <w:p w14:paraId="44B1BA88" w14:textId="77777777" w:rsidR="00E67BED" w:rsidRDefault="00A0076A" w:rsidP="00E67BED">
            <w:pPr>
              <w:jc w:val="center"/>
              <w:rPr>
                <w:rFonts w:ascii="SassoonPrimaryInfant" w:hAnsi="SassoonPrimaryInfant"/>
                <w:sz w:val="20"/>
                <w:szCs w:val="20"/>
                <w:u w:val="single"/>
              </w:rPr>
            </w:pPr>
            <w:r>
              <w:rPr>
                <w:rFonts w:ascii="SassoonPrimaryInfant" w:hAnsi="SassoonPrimaryInfant"/>
                <w:sz w:val="20"/>
                <w:szCs w:val="20"/>
                <w:u w:val="single"/>
              </w:rPr>
              <w:t>Tens Frame Activities</w:t>
            </w:r>
          </w:p>
          <w:p w14:paraId="0A1BDCB0" w14:textId="0F810703" w:rsidR="00A0076A" w:rsidRDefault="002C3CAF" w:rsidP="00E67BED">
            <w:pPr>
              <w:jc w:val="center"/>
              <w:rPr>
                <w:rFonts w:ascii="SassoonPrimaryInfant" w:hAnsi="SassoonPrimaryInfant"/>
                <w:sz w:val="20"/>
                <w:szCs w:val="20"/>
              </w:rPr>
            </w:pPr>
            <w:r>
              <w:rPr>
                <w:rFonts w:ascii="SassoonPrimaryInfant" w:hAnsi="SassoonPrimaryInfant"/>
                <w:sz w:val="20"/>
                <w:szCs w:val="20"/>
              </w:rPr>
              <w:t>Show a number (fill the top 5 first from left to right)</w:t>
            </w:r>
            <w:r>
              <w:rPr>
                <w:rFonts w:ascii="SassoonPrimaryInfant" w:hAnsi="SassoonPrimaryInfant"/>
                <w:sz w:val="20"/>
                <w:szCs w:val="20"/>
              </w:rPr>
              <w:br/>
              <w:t>Show different ways to partition a number (5 and 3 makes 8)</w:t>
            </w:r>
          </w:p>
          <w:p w14:paraId="2857A5B0" w14:textId="77777777" w:rsidR="002C3CAF" w:rsidRDefault="002C3CAF" w:rsidP="00E67BED">
            <w:pPr>
              <w:jc w:val="center"/>
              <w:rPr>
                <w:rFonts w:ascii="SassoonPrimaryInfant" w:hAnsi="SassoonPrimaryInfant"/>
                <w:sz w:val="20"/>
                <w:szCs w:val="20"/>
              </w:rPr>
            </w:pPr>
            <w:r>
              <w:rPr>
                <w:rFonts w:ascii="SassoonPrimaryInfant" w:hAnsi="SassoonPrimaryInfant"/>
                <w:sz w:val="20"/>
                <w:szCs w:val="20"/>
              </w:rPr>
              <w:t>Show ways to make a teen number (10 and 4 makes 14)</w:t>
            </w:r>
          </w:p>
          <w:p w14:paraId="0B48CADE" w14:textId="77777777" w:rsidR="002C3CAF" w:rsidRDefault="002C3CAF" w:rsidP="00E67BED">
            <w:pPr>
              <w:jc w:val="center"/>
              <w:rPr>
                <w:rFonts w:ascii="SassoonPrimaryInfant" w:hAnsi="SassoonPrimaryInfant"/>
                <w:sz w:val="20"/>
                <w:szCs w:val="20"/>
              </w:rPr>
            </w:pPr>
            <w:r>
              <w:rPr>
                <w:rFonts w:ascii="SassoonPrimaryInfant" w:hAnsi="SassoonPrimaryInfant"/>
                <w:sz w:val="20"/>
                <w:szCs w:val="20"/>
              </w:rPr>
              <w:t>What number is it? How do you know? (I know its 9 because it is 5 and 4/ I know its 9 because there’s one empty space and one less than 10 is 9.)</w:t>
            </w:r>
          </w:p>
          <w:p w14:paraId="09359E8A" w14:textId="14CA1F17" w:rsidR="002C3CAF" w:rsidRPr="002C3CAF" w:rsidRDefault="002C3CAF" w:rsidP="00E67BED">
            <w:pPr>
              <w:jc w:val="center"/>
              <w:rPr>
                <w:rFonts w:ascii="SassoonPrimaryInfant" w:hAnsi="SassoonPrimaryInfant"/>
                <w:sz w:val="20"/>
                <w:szCs w:val="20"/>
              </w:rPr>
            </w:pPr>
            <w:r>
              <w:rPr>
                <w:rFonts w:ascii="SassoonPrimaryInfant" w:hAnsi="SassoonPrimaryInfant"/>
                <w:sz w:val="20"/>
                <w:szCs w:val="20"/>
              </w:rPr>
              <w:lastRenderedPageBreak/>
              <w:t>How many to make 10. (Put on some counters and ask how many to make ten/twenty)</w:t>
            </w:r>
          </w:p>
        </w:tc>
      </w:tr>
      <w:tr w:rsidR="005C5BA2" w14:paraId="1528A160" w14:textId="77777777" w:rsidTr="00C63446">
        <w:tc>
          <w:tcPr>
            <w:tcW w:w="2695" w:type="dxa"/>
          </w:tcPr>
          <w:p w14:paraId="2D878F85" w14:textId="77777777" w:rsidR="00E67BED" w:rsidRDefault="002C3CAF" w:rsidP="00E67BED">
            <w:pPr>
              <w:jc w:val="center"/>
              <w:rPr>
                <w:rFonts w:ascii="SassoonPrimaryInfant" w:hAnsi="SassoonPrimaryInfant"/>
                <w:sz w:val="20"/>
                <w:szCs w:val="20"/>
                <w:u w:val="single"/>
              </w:rPr>
            </w:pPr>
            <w:r>
              <w:rPr>
                <w:rFonts w:ascii="SassoonPrimaryInfant" w:hAnsi="SassoonPrimaryInfant"/>
                <w:sz w:val="20"/>
                <w:szCs w:val="20"/>
                <w:u w:val="single"/>
              </w:rPr>
              <w:lastRenderedPageBreak/>
              <w:t>Awesome Authors</w:t>
            </w:r>
          </w:p>
          <w:p w14:paraId="1E77B131" w14:textId="5BC31CF8" w:rsidR="002C3CAF" w:rsidRPr="002C3CAF" w:rsidRDefault="002C3CAF" w:rsidP="00E67BED">
            <w:pPr>
              <w:jc w:val="center"/>
              <w:rPr>
                <w:rFonts w:ascii="SassoonPrimaryInfant" w:hAnsi="SassoonPrimaryInfant"/>
                <w:sz w:val="20"/>
                <w:szCs w:val="20"/>
              </w:rPr>
            </w:pPr>
            <w:r>
              <w:rPr>
                <w:rFonts w:ascii="SassoonPrimaryInfant" w:hAnsi="SassoonPrimaryInfant"/>
                <w:sz w:val="20"/>
                <w:szCs w:val="20"/>
              </w:rPr>
              <w:t xml:space="preserve">Let them show their amazing imaginations by creating their own story. They could create their own characters, setting, problems and solutions. They could do this through words and pictures. </w:t>
            </w:r>
            <w:r>
              <w:rPr>
                <w:rFonts w:ascii="SassoonPrimaryInfant" w:hAnsi="SassoonPrimaryInfant"/>
                <w:sz w:val="20"/>
                <w:szCs w:val="20"/>
              </w:rPr>
              <w:br/>
              <w:t>Challenge: Make sure your sentences have finger spaces, full stops</w:t>
            </w:r>
            <w:r w:rsidR="0096546D">
              <w:rPr>
                <w:rFonts w:ascii="SassoonPrimaryInfant" w:hAnsi="SassoonPrimaryInfant"/>
                <w:sz w:val="20"/>
                <w:szCs w:val="20"/>
              </w:rPr>
              <w:t>,</w:t>
            </w:r>
            <w:r>
              <w:rPr>
                <w:rFonts w:ascii="SassoonPrimaryInfant" w:hAnsi="SassoonPrimaryInfant"/>
                <w:sz w:val="20"/>
                <w:szCs w:val="20"/>
              </w:rPr>
              <w:t xml:space="preserve"> capital letter</w:t>
            </w:r>
            <w:r w:rsidR="0096546D">
              <w:rPr>
                <w:rFonts w:ascii="SassoonPrimaryInfant" w:hAnsi="SassoonPrimaryInfant"/>
                <w:sz w:val="20"/>
                <w:szCs w:val="20"/>
              </w:rPr>
              <w:t>s and wow words</w:t>
            </w:r>
            <w:r>
              <w:rPr>
                <w:rFonts w:ascii="SassoonPrimaryInfant" w:hAnsi="SassoonPrimaryInfant"/>
                <w:sz w:val="20"/>
                <w:szCs w:val="20"/>
              </w:rPr>
              <w:t>.</w:t>
            </w:r>
          </w:p>
        </w:tc>
        <w:tc>
          <w:tcPr>
            <w:tcW w:w="2551" w:type="dxa"/>
            <w:gridSpan w:val="2"/>
          </w:tcPr>
          <w:p w14:paraId="541D4FC5" w14:textId="77777777" w:rsidR="00E67BED" w:rsidRDefault="005534CB" w:rsidP="00E67BED">
            <w:pPr>
              <w:jc w:val="center"/>
              <w:rPr>
                <w:rFonts w:ascii="SassoonPrimaryInfant" w:hAnsi="SassoonPrimaryInfant"/>
                <w:sz w:val="20"/>
                <w:szCs w:val="20"/>
                <w:u w:val="single"/>
              </w:rPr>
            </w:pPr>
            <w:r>
              <w:rPr>
                <w:rFonts w:ascii="SassoonPrimaryInfant" w:hAnsi="SassoonPrimaryInfant"/>
                <w:sz w:val="20"/>
                <w:szCs w:val="20"/>
                <w:u w:val="single"/>
              </w:rPr>
              <w:t>Cherry Sums</w:t>
            </w:r>
          </w:p>
          <w:p w14:paraId="24A0CF0C" w14:textId="1C07DC77" w:rsidR="005534CB" w:rsidRDefault="005534CB" w:rsidP="00E67BED">
            <w:pPr>
              <w:jc w:val="center"/>
              <w:rPr>
                <w:rFonts w:ascii="SassoonPrimaryInfant" w:hAnsi="SassoonPrimaryInfant"/>
                <w:sz w:val="20"/>
                <w:szCs w:val="20"/>
              </w:rPr>
            </w:pPr>
            <w:r w:rsidRPr="005534CB">
              <w:rPr>
                <w:rFonts w:ascii="SassoonPrimaryInfant" w:hAnsi="SassoonPrimaryInfant"/>
                <w:sz w:val="20"/>
                <w:szCs w:val="20"/>
              </w:rPr>
              <w:t xml:space="preserve">Work together on partitioning (splitting) whole numbers into their parts. This can show us how addition and subtraction are linked. </w:t>
            </w:r>
            <w:r>
              <w:rPr>
                <w:rFonts w:ascii="SassoonPrimaryInfant" w:hAnsi="SassoonPrimaryInfant"/>
                <w:sz w:val="20"/>
                <w:szCs w:val="20"/>
              </w:rPr>
              <w:t>It is also great for making number stories. “</w:t>
            </w:r>
            <w:r w:rsidR="005C5BA2">
              <w:rPr>
                <w:rFonts w:ascii="SassoonPrimaryInfant" w:hAnsi="SassoonPrimaryInfant"/>
                <w:sz w:val="20"/>
                <w:szCs w:val="20"/>
              </w:rPr>
              <w:t xml:space="preserve">If I had </w:t>
            </w:r>
            <w:r w:rsidR="00A17632">
              <w:rPr>
                <w:rFonts w:ascii="SassoonPrimaryInfant" w:hAnsi="SassoonPrimaryInfant"/>
                <w:sz w:val="20"/>
                <w:szCs w:val="20"/>
              </w:rPr>
              <w:t>7 apples and ate 5</w:t>
            </w:r>
            <w:r>
              <w:rPr>
                <w:rFonts w:ascii="SassoonPrimaryInfant" w:hAnsi="SassoonPrimaryInfant"/>
                <w:sz w:val="20"/>
                <w:szCs w:val="20"/>
              </w:rPr>
              <w:t>, how m</w:t>
            </w:r>
            <w:r w:rsidR="00A17632">
              <w:rPr>
                <w:rFonts w:ascii="SassoonPrimaryInfant" w:hAnsi="SassoonPrimaryInfant"/>
                <w:sz w:val="20"/>
                <w:szCs w:val="20"/>
              </w:rPr>
              <w:t xml:space="preserve">any would be left? </w:t>
            </w:r>
            <w:r w:rsidR="00A17632">
              <w:rPr>
                <w:rFonts w:ascii="SassoonPrimaryInfant" w:hAnsi="SassoonPrimaryInfant"/>
                <w:sz w:val="20"/>
                <w:szCs w:val="20"/>
              </w:rPr>
              <w:br/>
              <w:t>If you had 5 apples and I had 2</w:t>
            </w:r>
            <w:r>
              <w:rPr>
                <w:rFonts w:ascii="SassoonPrimaryInfant" w:hAnsi="SassoonPrimaryInfant"/>
                <w:sz w:val="20"/>
                <w:szCs w:val="20"/>
              </w:rPr>
              <w:t xml:space="preserve"> more, how many would we altogether?”</w:t>
            </w:r>
          </w:p>
          <w:p w14:paraId="70D55414" w14:textId="0B89A6E5" w:rsidR="005534CB" w:rsidRPr="005534CB" w:rsidRDefault="005534CB" w:rsidP="00E67BED">
            <w:pPr>
              <w:jc w:val="center"/>
              <w:rPr>
                <w:rFonts w:ascii="SassoonPrimaryInfant" w:hAnsi="SassoonPrimaryInfant"/>
                <w:sz w:val="20"/>
                <w:szCs w:val="20"/>
              </w:rPr>
            </w:pPr>
            <w:r>
              <w:rPr>
                <w:noProof/>
                <w:lang w:eastAsia="en-GB"/>
              </w:rPr>
              <w:drawing>
                <wp:inline distT="0" distB="0" distL="0" distR="0" wp14:anchorId="2B44A165" wp14:editId="3DD1FE6E">
                  <wp:extent cx="857250" cy="1075690"/>
                  <wp:effectExtent l="0" t="0" r="0" b="0"/>
                  <wp:docPr id="4" name="Picture 4" descr="Image result for part whole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rt whole metho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2871" b="-18"/>
                          <a:stretch/>
                        </pic:blipFill>
                        <pic:spPr bwMode="auto">
                          <a:xfrm rot="10800000" flipH="1" flipV="1">
                            <a:off x="0" y="0"/>
                            <a:ext cx="870175" cy="10919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89" w:type="dxa"/>
            <w:gridSpan w:val="2"/>
          </w:tcPr>
          <w:p w14:paraId="5E8438F3" w14:textId="77777777" w:rsidR="00A17632" w:rsidRDefault="00A17632" w:rsidP="00E67BED">
            <w:pPr>
              <w:jc w:val="center"/>
              <w:rPr>
                <w:rFonts w:ascii="SassoonPrimaryInfant" w:hAnsi="SassoonPrimaryInfant"/>
                <w:sz w:val="20"/>
                <w:szCs w:val="20"/>
                <w:u w:val="single"/>
              </w:rPr>
            </w:pPr>
            <w:r>
              <w:rPr>
                <w:rFonts w:ascii="SassoonPrimaryInfant" w:hAnsi="SassoonPrimaryInfant"/>
                <w:sz w:val="20"/>
                <w:szCs w:val="20"/>
                <w:u w:val="single"/>
              </w:rPr>
              <w:t>Board Game Bonanza</w:t>
            </w:r>
          </w:p>
          <w:p w14:paraId="430774B5" w14:textId="50174A29" w:rsidR="00E67BED" w:rsidRPr="00A17632" w:rsidRDefault="00A17632" w:rsidP="00E67BED">
            <w:pPr>
              <w:jc w:val="center"/>
              <w:rPr>
                <w:rFonts w:ascii="SassoonPrimaryInfant" w:hAnsi="SassoonPrimaryInfant"/>
                <w:sz w:val="20"/>
                <w:szCs w:val="20"/>
              </w:rPr>
            </w:pPr>
            <w:r w:rsidRPr="00A17632">
              <w:rPr>
                <w:rFonts w:ascii="SassoonPrimaryInfant" w:hAnsi="SassoonPrimaryInfant"/>
                <w:sz w:val="20"/>
                <w:szCs w:val="20"/>
              </w:rPr>
              <w:t xml:space="preserve">Play board games that you have at home. Turn taking, problem solving, counting and perseverance are often involved in these types of games.  These games are often great for boosting language skills and sharpening focus. </w:t>
            </w:r>
            <w:r>
              <w:rPr>
                <w:rFonts w:ascii="SassoonPrimaryInfant" w:hAnsi="SassoonPrimaryInfant"/>
                <w:sz w:val="20"/>
                <w:szCs w:val="20"/>
              </w:rPr>
              <w:br/>
            </w:r>
            <w:r>
              <w:rPr>
                <w:rFonts w:ascii="SassoonPrimaryInfant" w:hAnsi="SassoonPrimaryInfant"/>
                <w:sz w:val="20"/>
                <w:szCs w:val="20"/>
              </w:rPr>
              <w:br/>
              <w:t xml:space="preserve">Challenge: Design and make your own! </w:t>
            </w:r>
          </w:p>
        </w:tc>
        <w:tc>
          <w:tcPr>
            <w:tcW w:w="2922" w:type="dxa"/>
          </w:tcPr>
          <w:p w14:paraId="2C707898" w14:textId="77777777" w:rsidR="00E67BED" w:rsidRPr="006E6770" w:rsidRDefault="0073182F" w:rsidP="00E67BED">
            <w:pPr>
              <w:jc w:val="center"/>
              <w:rPr>
                <w:rFonts w:ascii="SassoonPrimaryInfant" w:hAnsi="SassoonPrimaryInfant"/>
                <w:sz w:val="20"/>
                <w:szCs w:val="20"/>
              </w:rPr>
            </w:pPr>
            <w:proofErr w:type="spellStart"/>
            <w:r w:rsidRPr="006E6770">
              <w:rPr>
                <w:rFonts w:ascii="SassoonPrimaryInfant" w:hAnsi="SassoonPrimaryInfant"/>
                <w:sz w:val="20"/>
                <w:szCs w:val="20"/>
              </w:rPr>
              <w:t>HapP.E</w:t>
            </w:r>
            <w:proofErr w:type="spellEnd"/>
            <w:r w:rsidRPr="006E6770">
              <w:rPr>
                <w:rFonts w:ascii="SassoonPrimaryInfant" w:hAnsi="SassoonPrimaryInfant"/>
                <w:sz w:val="20"/>
                <w:szCs w:val="20"/>
              </w:rPr>
              <w:t xml:space="preserve"> </w:t>
            </w:r>
          </w:p>
          <w:p w14:paraId="3F07F2FA" w14:textId="77777777" w:rsidR="006E6770" w:rsidRPr="006E6770" w:rsidRDefault="006E6770" w:rsidP="006E6770">
            <w:pPr>
              <w:jc w:val="center"/>
              <w:rPr>
                <w:rFonts w:ascii="SassoonPrimaryInfant" w:hAnsi="SassoonPrimaryInfant"/>
                <w:sz w:val="20"/>
                <w:szCs w:val="20"/>
              </w:rPr>
            </w:pPr>
            <w:r w:rsidRPr="006E6770">
              <w:rPr>
                <w:rFonts w:ascii="SassoonPrimaryInfant" w:hAnsi="SassoonPrimaryInfant"/>
                <w:sz w:val="20"/>
                <w:szCs w:val="20"/>
              </w:rPr>
              <w:t>We know indoors can be tough. Here are some ideas to keep us busy!</w:t>
            </w:r>
          </w:p>
          <w:p w14:paraId="5C28E318" w14:textId="31DE4463" w:rsidR="006E6770" w:rsidRPr="006E6770" w:rsidRDefault="006E6770" w:rsidP="006E6770">
            <w:pPr>
              <w:jc w:val="center"/>
              <w:rPr>
                <w:rFonts w:ascii="SassoonPrimaryInfant" w:hAnsi="SassoonPrimaryInfant"/>
                <w:sz w:val="20"/>
                <w:szCs w:val="20"/>
              </w:rPr>
            </w:pPr>
            <w:r w:rsidRPr="006E6770">
              <w:rPr>
                <w:rFonts w:ascii="SassoonPrimaryInfant" w:hAnsi="SassoonPrimaryInfant"/>
                <w:sz w:val="20"/>
                <w:szCs w:val="20"/>
              </w:rPr>
              <w:t xml:space="preserve">Try some minute challenges in your garden (how many skips, jumps, laps etc can you do in 1 minute?) </w:t>
            </w:r>
          </w:p>
          <w:p w14:paraId="279CE8BC" w14:textId="77777777" w:rsidR="006E6770" w:rsidRPr="006E6770" w:rsidRDefault="006E6770" w:rsidP="006E6770">
            <w:pPr>
              <w:jc w:val="center"/>
              <w:rPr>
                <w:rFonts w:ascii="SassoonPrimaryInfant" w:hAnsi="SassoonPrimaryInfant"/>
                <w:sz w:val="20"/>
                <w:szCs w:val="20"/>
              </w:rPr>
            </w:pPr>
            <w:r w:rsidRPr="006E6770">
              <w:rPr>
                <w:rFonts w:ascii="SassoonPrimaryInfant" w:hAnsi="SassoonPrimaryInfant"/>
                <w:sz w:val="20"/>
                <w:szCs w:val="20"/>
              </w:rPr>
              <w:t xml:space="preserve">Poor weather? Try the </w:t>
            </w:r>
            <w:proofErr w:type="spellStart"/>
            <w:r w:rsidRPr="006E6770">
              <w:rPr>
                <w:rFonts w:ascii="SassoonPrimaryInfant" w:hAnsi="SassoonPrimaryInfant"/>
                <w:sz w:val="20"/>
                <w:szCs w:val="20"/>
              </w:rPr>
              <w:t>bodycoach</w:t>
            </w:r>
            <w:proofErr w:type="spellEnd"/>
            <w:r w:rsidRPr="006E6770">
              <w:rPr>
                <w:rFonts w:ascii="SassoonPrimaryInfant" w:hAnsi="SassoonPrimaryInfant"/>
                <w:sz w:val="20"/>
                <w:szCs w:val="20"/>
              </w:rPr>
              <w:t xml:space="preserve"> kids/schools work outs available on </w:t>
            </w:r>
            <w:proofErr w:type="spellStart"/>
            <w:r w:rsidRPr="006E6770">
              <w:rPr>
                <w:rFonts w:ascii="SassoonPrimaryInfant" w:hAnsi="SassoonPrimaryInfant"/>
                <w:sz w:val="20"/>
                <w:szCs w:val="20"/>
              </w:rPr>
              <w:t>Youtube</w:t>
            </w:r>
            <w:proofErr w:type="spellEnd"/>
            <w:r w:rsidRPr="006E6770">
              <w:rPr>
                <w:rFonts w:ascii="SassoonPrimaryInfant" w:hAnsi="SassoonPrimaryInfant"/>
                <w:sz w:val="20"/>
                <w:szCs w:val="20"/>
              </w:rPr>
              <w:t>.</w:t>
            </w:r>
          </w:p>
          <w:p w14:paraId="1820F45B" w14:textId="36F2526C" w:rsidR="006E6770" w:rsidRPr="006E6770" w:rsidRDefault="006E6770" w:rsidP="006E6770">
            <w:pPr>
              <w:jc w:val="center"/>
              <w:rPr>
                <w:rFonts w:ascii="SassoonPrimaryInfant" w:hAnsi="SassoonPrimaryInfant"/>
                <w:sz w:val="20"/>
                <w:szCs w:val="20"/>
              </w:rPr>
            </w:pPr>
            <w:r w:rsidRPr="006E6770">
              <w:rPr>
                <w:rFonts w:ascii="SassoonPrimaryInfant" w:hAnsi="SassoonPrimaryInfant"/>
                <w:sz w:val="20"/>
                <w:szCs w:val="20"/>
              </w:rPr>
              <w:t xml:space="preserve">Stress Relief? Try the cosmic kids </w:t>
            </w:r>
            <w:proofErr w:type="spellStart"/>
            <w:r w:rsidRPr="006E6770">
              <w:rPr>
                <w:rFonts w:ascii="SassoonPrimaryInfant" w:hAnsi="SassoonPrimaryInfant"/>
                <w:sz w:val="20"/>
                <w:szCs w:val="20"/>
              </w:rPr>
              <w:t>Youtube</w:t>
            </w:r>
            <w:proofErr w:type="spellEnd"/>
            <w:r w:rsidRPr="006E6770">
              <w:rPr>
                <w:rFonts w:ascii="SassoonPrimaryInfant" w:hAnsi="SassoonPrimaryInfant"/>
                <w:sz w:val="20"/>
                <w:szCs w:val="20"/>
              </w:rPr>
              <w:t xml:space="preserve"> Channel. </w:t>
            </w:r>
          </w:p>
          <w:p w14:paraId="10151DE5" w14:textId="434B112A" w:rsidR="0073182F" w:rsidRPr="00B37836" w:rsidRDefault="006E6770" w:rsidP="006E6770">
            <w:pPr>
              <w:jc w:val="center"/>
              <w:rPr>
                <w:rFonts w:ascii="SassoonPrimaryInfant" w:hAnsi="SassoonPrimaryInfant"/>
                <w:sz w:val="20"/>
                <w:szCs w:val="20"/>
                <w:u w:val="single"/>
              </w:rPr>
            </w:pPr>
            <w:r w:rsidRPr="006E6770">
              <w:rPr>
                <w:rFonts w:ascii="SassoonPrimaryInfant" w:hAnsi="SassoonPrimaryInfant"/>
                <w:sz w:val="20"/>
                <w:szCs w:val="20"/>
              </w:rPr>
              <w:t>These can be fun for the whole family!</w:t>
            </w:r>
          </w:p>
        </w:tc>
      </w:tr>
      <w:tr w:rsidR="0073182F" w14:paraId="1365935D" w14:textId="77777777" w:rsidTr="00C63446">
        <w:tc>
          <w:tcPr>
            <w:tcW w:w="2695" w:type="dxa"/>
          </w:tcPr>
          <w:p w14:paraId="608AA175" w14:textId="4160FC44" w:rsidR="0073182F" w:rsidRDefault="002C2D00" w:rsidP="00E67BED">
            <w:pPr>
              <w:jc w:val="center"/>
              <w:rPr>
                <w:rFonts w:ascii="SassoonPrimaryInfant" w:hAnsi="SassoonPrimaryInfant"/>
                <w:sz w:val="20"/>
                <w:szCs w:val="20"/>
                <w:u w:val="single"/>
              </w:rPr>
            </w:pPr>
            <w:r>
              <w:rPr>
                <w:rFonts w:ascii="SassoonPrimaryInfant" w:hAnsi="SassoonPrimaryInfant"/>
                <w:sz w:val="20"/>
                <w:szCs w:val="20"/>
                <w:u w:val="single"/>
              </w:rPr>
              <w:t>Card Games</w:t>
            </w:r>
          </w:p>
          <w:p w14:paraId="7AB29647" w14:textId="77777777" w:rsidR="002C2D00" w:rsidRDefault="002C2D00" w:rsidP="00E67BED">
            <w:pPr>
              <w:jc w:val="center"/>
              <w:rPr>
                <w:rFonts w:ascii="SassoonPrimaryInfant" w:hAnsi="SassoonPrimaryInfant"/>
                <w:sz w:val="20"/>
                <w:szCs w:val="20"/>
              </w:rPr>
            </w:pPr>
            <w:r w:rsidRPr="002C2D00">
              <w:rPr>
                <w:rFonts w:ascii="SassoonPrimaryInfant" w:hAnsi="SassoonPrimaryInfant"/>
                <w:sz w:val="20"/>
                <w:szCs w:val="20"/>
              </w:rPr>
              <w:t xml:space="preserve">Card games are a great way to do maths in a fun way. </w:t>
            </w:r>
          </w:p>
          <w:p w14:paraId="0B813689" w14:textId="77777777" w:rsidR="002C2D00" w:rsidRDefault="002C2D00" w:rsidP="00E67BED">
            <w:pPr>
              <w:jc w:val="center"/>
              <w:rPr>
                <w:rFonts w:ascii="SassoonPrimaryInfant" w:hAnsi="SassoonPrimaryInfant"/>
                <w:sz w:val="20"/>
                <w:szCs w:val="20"/>
              </w:rPr>
            </w:pPr>
            <w:r>
              <w:rPr>
                <w:rFonts w:ascii="SassoonPrimaryInfant" w:hAnsi="SassoonPrimaryInfant"/>
                <w:sz w:val="20"/>
                <w:szCs w:val="20"/>
              </w:rPr>
              <w:t>Snap and other fast games ask the children to recognise the numbers quickly (recognise the pictorial as a number)</w:t>
            </w:r>
            <w:r>
              <w:rPr>
                <w:rFonts w:ascii="SassoonPrimaryInfant" w:hAnsi="SassoonPrimaryInfant"/>
                <w:sz w:val="20"/>
                <w:szCs w:val="20"/>
              </w:rPr>
              <w:br/>
            </w:r>
            <w:proofErr w:type="spellStart"/>
            <w:r>
              <w:rPr>
                <w:rFonts w:ascii="SassoonPrimaryInfant" w:hAnsi="SassoonPrimaryInfant"/>
                <w:sz w:val="20"/>
                <w:szCs w:val="20"/>
              </w:rPr>
              <w:t>e.g</w:t>
            </w:r>
            <w:proofErr w:type="spellEnd"/>
            <w:r>
              <w:rPr>
                <w:rFonts w:ascii="SassoonPrimaryInfant" w:hAnsi="SassoonPrimaryInfant"/>
                <w:sz w:val="20"/>
                <w:szCs w:val="20"/>
              </w:rPr>
              <w:t xml:space="preserve"> </w:t>
            </w:r>
            <w:r>
              <w:rPr>
                <w:noProof/>
                <w:lang w:eastAsia="en-GB"/>
              </w:rPr>
              <w:drawing>
                <wp:inline distT="0" distB="0" distL="0" distR="0" wp14:anchorId="196C864B" wp14:editId="639E437B">
                  <wp:extent cx="327660" cy="409575"/>
                  <wp:effectExtent l="0" t="0" r="0" b="9525"/>
                  <wp:docPr id="5" name="Picture 5" descr="Image result for 5 of hearts playing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5 of hearts playing ca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869" cy="409836"/>
                          </a:xfrm>
                          <a:prstGeom prst="rect">
                            <a:avLst/>
                          </a:prstGeom>
                          <a:noFill/>
                          <a:ln>
                            <a:noFill/>
                          </a:ln>
                        </pic:spPr>
                      </pic:pic>
                    </a:graphicData>
                  </a:graphic>
                </wp:inline>
              </w:drawing>
            </w:r>
            <w:r>
              <w:rPr>
                <w:rFonts w:ascii="SassoonPrimaryInfant" w:hAnsi="SassoonPrimaryInfant"/>
                <w:sz w:val="20"/>
                <w:szCs w:val="20"/>
              </w:rPr>
              <w:t xml:space="preserve"> = 5</w:t>
            </w:r>
          </w:p>
          <w:p w14:paraId="5BA13860" w14:textId="77777777" w:rsidR="002C2D00" w:rsidRDefault="002C2D00" w:rsidP="00E67BED">
            <w:pPr>
              <w:jc w:val="center"/>
              <w:rPr>
                <w:rFonts w:ascii="SassoonPrimaryInfant" w:hAnsi="SassoonPrimaryInfant"/>
                <w:sz w:val="20"/>
                <w:szCs w:val="20"/>
              </w:rPr>
            </w:pPr>
            <w:r>
              <w:rPr>
                <w:rFonts w:ascii="SassoonPrimaryInfant" w:hAnsi="SassoonPrimaryInfant"/>
                <w:sz w:val="20"/>
                <w:szCs w:val="20"/>
              </w:rPr>
              <w:t>Other examples would be:</w:t>
            </w:r>
            <w:r>
              <w:rPr>
                <w:rFonts w:ascii="SassoonPrimaryInfant" w:hAnsi="SassoonPrimaryInfant"/>
                <w:sz w:val="20"/>
                <w:szCs w:val="20"/>
              </w:rPr>
              <w:br/>
              <w:t>Go Fish</w:t>
            </w:r>
            <w:r>
              <w:rPr>
                <w:rFonts w:ascii="SassoonPrimaryInfant" w:hAnsi="SassoonPrimaryInfant"/>
                <w:sz w:val="20"/>
                <w:szCs w:val="20"/>
              </w:rPr>
              <w:br/>
              <w:t>Crazy Eights</w:t>
            </w:r>
            <w:r>
              <w:rPr>
                <w:rFonts w:ascii="SassoonPrimaryInfant" w:hAnsi="SassoonPrimaryInfant"/>
                <w:sz w:val="20"/>
                <w:szCs w:val="20"/>
              </w:rPr>
              <w:br/>
            </w:r>
            <w:r w:rsidR="001D2937">
              <w:rPr>
                <w:rFonts w:ascii="SassoonPrimaryInfant" w:hAnsi="SassoonPrimaryInfant"/>
                <w:sz w:val="20"/>
                <w:szCs w:val="20"/>
              </w:rPr>
              <w:t>Old Maid</w:t>
            </w:r>
          </w:p>
          <w:p w14:paraId="4BDCFDDA" w14:textId="30D5EF6A" w:rsidR="001D2937" w:rsidRPr="002C2D00" w:rsidRDefault="001D2937" w:rsidP="00E67BED">
            <w:pPr>
              <w:jc w:val="center"/>
              <w:rPr>
                <w:rFonts w:ascii="SassoonPrimaryInfant" w:hAnsi="SassoonPrimaryInfant"/>
                <w:sz w:val="20"/>
                <w:szCs w:val="20"/>
              </w:rPr>
            </w:pPr>
            <w:r>
              <w:rPr>
                <w:rFonts w:ascii="SassoonPrimaryInfant" w:hAnsi="SassoonPrimaryInfant"/>
                <w:sz w:val="20"/>
                <w:szCs w:val="20"/>
              </w:rPr>
              <w:t>Rolling Stone</w:t>
            </w:r>
          </w:p>
        </w:tc>
        <w:tc>
          <w:tcPr>
            <w:tcW w:w="2551" w:type="dxa"/>
            <w:gridSpan w:val="2"/>
          </w:tcPr>
          <w:p w14:paraId="78B30383" w14:textId="76D6C092" w:rsidR="001D2937" w:rsidRPr="001D2937" w:rsidRDefault="001D2937" w:rsidP="00E67BED">
            <w:pPr>
              <w:jc w:val="center"/>
              <w:rPr>
                <w:rFonts w:ascii="SassoonPrimaryInfant" w:hAnsi="SassoonPrimaryInfant"/>
                <w:sz w:val="20"/>
                <w:szCs w:val="20"/>
              </w:rPr>
            </w:pPr>
            <w:r>
              <w:rPr>
                <w:rFonts w:ascii="SassoonPrimaryInfant" w:hAnsi="SassoonPrimaryInfant"/>
                <w:sz w:val="20"/>
                <w:szCs w:val="20"/>
                <w:u w:val="single"/>
              </w:rPr>
              <w:t>Salt Dough Picasso</w:t>
            </w:r>
            <w:r>
              <w:rPr>
                <w:rFonts w:ascii="SassoonPrimaryInfant" w:hAnsi="SassoonPrimaryInfant"/>
                <w:sz w:val="20"/>
                <w:szCs w:val="20"/>
                <w:u w:val="single"/>
              </w:rPr>
              <w:br/>
            </w:r>
            <w:r w:rsidRPr="001D2937">
              <w:rPr>
                <w:rFonts w:ascii="SassoonPrimaryInfant" w:hAnsi="SassoonPrimaryInfant"/>
                <w:sz w:val="20"/>
                <w:szCs w:val="20"/>
              </w:rPr>
              <w:t xml:space="preserve">Use playdough or make your own </w:t>
            </w:r>
            <w:proofErr w:type="spellStart"/>
            <w:r w:rsidRPr="001D2937">
              <w:rPr>
                <w:rFonts w:ascii="SassoonPrimaryInfant" w:hAnsi="SassoonPrimaryInfant"/>
                <w:sz w:val="20"/>
                <w:szCs w:val="20"/>
              </w:rPr>
              <w:t>saltdough</w:t>
            </w:r>
            <w:proofErr w:type="spellEnd"/>
            <w:r w:rsidRPr="001D2937">
              <w:rPr>
                <w:rFonts w:ascii="SassoonPrimaryInfant" w:hAnsi="SassoonPrimaryInfant"/>
                <w:sz w:val="20"/>
                <w:szCs w:val="20"/>
              </w:rPr>
              <w:t xml:space="preserve"> (2 cups plain flour, 1 cup salt, 1 cup of water), Have fun making different characters or models. This can be great for little hand muscles too!</w:t>
            </w:r>
          </w:p>
          <w:p w14:paraId="27A6A238" w14:textId="77777777" w:rsidR="001D2937" w:rsidRPr="001D2937" w:rsidRDefault="001D2937" w:rsidP="00E67BED">
            <w:pPr>
              <w:jc w:val="center"/>
              <w:rPr>
                <w:rFonts w:ascii="SassoonPrimaryInfant" w:hAnsi="SassoonPrimaryInfant"/>
                <w:sz w:val="20"/>
                <w:szCs w:val="20"/>
              </w:rPr>
            </w:pPr>
          </w:p>
          <w:p w14:paraId="78036BB5" w14:textId="4360E472" w:rsidR="0073182F" w:rsidRDefault="001D2937" w:rsidP="00E67BED">
            <w:pPr>
              <w:jc w:val="center"/>
              <w:rPr>
                <w:rFonts w:ascii="SassoonPrimaryInfant" w:hAnsi="SassoonPrimaryInfant"/>
                <w:sz w:val="20"/>
                <w:szCs w:val="20"/>
                <w:u w:val="single"/>
              </w:rPr>
            </w:pPr>
            <w:r w:rsidRPr="001D2937">
              <w:rPr>
                <w:rFonts w:ascii="SassoonPrimaryInfant" w:hAnsi="SassoonPrimaryInfant"/>
                <w:sz w:val="20"/>
                <w:szCs w:val="20"/>
              </w:rPr>
              <w:t>Salt dough can also be baked to make permanent ornament.</w:t>
            </w:r>
            <w:r>
              <w:rPr>
                <w:rFonts w:ascii="SassoonPrimaryInfant" w:hAnsi="SassoonPrimaryInfant"/>
                <w:sz w:val="20"/>
                <w:szCs w:val="20"/>
                <w:u w:val="single"/>
              </w:rPr>
              <w:t xml:space="preserve"> </w:t>
            </w:r>
          </w:p>
        </w:tc>
        <w:tc>
          <w:tcPr>
            <w:tcW w:w="2889" w:type="dxa"/>
            <w:gridSpan w:val="2"/>
          </w:tcPr>
          <w:p w14:paraId="364804F4" w14:textId="3ACF7D39" w:rsidR="0073182F" w:rsidRDefault="001D2937" w:rsidP="001D2937">
            <w:pPr>
              <w:jc w:val="center"/>
              <w:rPr>
                <w:rFonts w:ascii="SassoonPrimaryInfant" w:hAnsi="SassoonPrimaryInfant"/>
                <w:sz w:val="20"/>
                <w:szCs w:val="20"/>
                <w:u w:val="single"/>
              </w:rPr>
            </w:pPr>
            <w:r>
              <w:rPr>
                <w:rFonts w:ascii="SassoonPrimaryInfant" w:hAnsi="SassoonPrimaryInfant"/>
                <w:sz w:val="20"/>
                <w:szCs w:val="20"/>
                <w:u w:val="single"/>
              </w:rPr>
              <w:t xml:space="preserve">Pen Pals </w:t>
            </w:r>
            <w:r>
              <w:rPr>
                <w:rFonts w:ascii="SassoonPrimaryInfant" w:hAnsi="SassoonPrimaryInfant"/>
                <w:sz w:val="20"/>
                <w:szCs w:val="20"/>
                <w:u w:val="single"/>
              </w:rPr>
              <w:br/>
            </w:r>
            <w:r w:rsidRPr="001D2937">
              <w:rPr>
                <w:rFonts w:ascii="SassoonPrimaryInfant" w:hAnsi="SassoonPrimaryInfant"/>
                <w:sz w:val="20"/>
                <w:szCs w:val="20"/>
              </w:rPr>
              <w:t xml:space="preserve">Write a letter, postcard or greetings card for someone special. Thank someone who helps you, tell someone what you’ve been up to, share a funny story or just simply say hello. </w:t>
            </w:r>
            <w:r w:rsidRPr="001D2937">
              <w:rPr>
                <w:rFonts w:ascii="SassoonPrimaryInfant" w:hAnsi="SassoonPrimaryInfant"/>
                <w:sz w:val="20"/>
                <w:szCs w:val="20"/>
              </w:rPr>
              <w:br/>
              <w:t>Challenge: Make sure your sentences have finger spaces, full stops, capital letters and wow words.</w:t>
            </w:r>
          </w:p>
        </w:tc>
        <w:tc>
          <w:tcPr>
            <w:tcW w:w="2922" w:type="dxa"/>
          </w:tcPr>
          <w:p w14:paraId="504AF324" w14:textId="293972BE" w:rsidR="00FD7A04" w:rsidRPr="00FD7A04" w:rsidRDefault="00FD7A04" w:rsidP="00FD7A04">
            <w:pPr>
              <w:jc w:val="center"/>
              <w:rPr>
                <w:rFonts w:ascii="SassoonPrimaryInfant" w:hAnsi="SassoonPrimaryInfant"/>
                <w:sz w:val="20"/>
                <w:szCs w:val="20"/>
              </w:rPr>
            </w:pPr>
            <w:r>
              <w:rPr>
                <w:rFonts w:ascii="SassoonPrimaryInfant" w:hAnsi="SassoonPrimaryInfant"/>
                <w:sz w:val="20"/>
                <w:szCs w:val="20"/>
                <w:u w:val="single"/>
              </w:rPr>
              <w:t>Lovely lists!</w:t>
            </w:r>
            <w:r>
              <w:rPr>
                <w:rFonts w:ascii="SassoonPrimaryInfant" w:hAnsi="SassoonPrimaryInfant"/>
                <w:sz w:val="20"/>
                <w:szCs w:val="20"/>
                <w:u w:val="single"/>
              </w:rPr>
              <w:br/>
            </w:r>
            <w:r w:rsidRPr="00FD7A04">
              <w:rPr>
                <w:rFonts w:ascii="SassoonPrimaryInfant" w:hAnsi="SassoonPrimaryInfant"/>
                <w:sz w:val="20"/>
                <w:szCs w:val="20"/>
              </w:rPr>
              <w:t xml:space="preserve">Write a list of as many words for a special category. </w:t>
            </w:r>
            <w:proofErr w:type="spellStart"/>
            <w:r w:rsidRPr="00FD7A04">
              <w:rPr>
                <w:rFonts w:ascii="SassoonPrimaryInfant" w:hAnsi="SassoonPrimaryInfant"/>
                <w:sz w:val="20"/>
                <w:szCs w:val="20"/>
              </w:rPr>
              <w:t>E.g</w:t>
            </w:r>
            <w:proofErr w:type="spellEnd"/>
            <w:r w:rsidRPr="00FD7A04">
              <w:rPr>
                <w:rFonts w:ascii="SassoonPrimaryInfant" w:hAnsi="SassoonPrimaryInfant"/>
                <w:sz w:val="20"/>
                <w:szCs w:val="20"/>
              </w:rPr>
              <w:t xml:space="preserve"> That start with a “b”</w:t>
            </w:r>
            <w:r w:rsidRPr="00FD7A04">
              <w:rPr>
                <w:rFonts w:ascii="SassoonPrimaryInfant" w:hAnsi="SassoonPrimaryInfant"/>
                <w:sz w:val="20"/>
                <w:szCs w:val="20"/>
              </w:rPr>
              <w:br/>
              <w:t>As many animals as you can</w:t>
            </w:r>
            <w:r w:rsidRPr="00FD7A04">
              <w:rPr>
                <w:rFonts w:ascii="SassoonPrimaryInfant" w:hAnsi="SassoonPrimaryInfant"/>
                <w:sz w:val="20"/>
                <w:szCs w:val="20"/>
              </w:rPr>
              <w:br/>
              <w:t>Things that are red</w:t>
            </w:r>
            <w:r w:rsidRPr="00FD7A04">
              <w:rPr>
                <w:rFonts w:ascii="SassoonPrimaryInfant" w:hAnsi="SassoonPrimaryInfant"/>
                <w:sz w:val="20"/>
                <w:szCs w:val="20"/>
              </w:rPr>
              <w:br/>
              <w:t>Things taller than mum/dad/me</w:t>
            </w:r>
          </w:p>
          <w:p w14:paraId="03F2C469" w14:textId="347AAC63" w:rsidR="0073182F" w:rsidRDefault="00FD7A04" w:rsidP="00FD7A04">
            <w:pPr>
              <w:jc w:val="center"/>
              <w:rPr>
                <w:rFonts w:ascii="SassoonPrimaryInfant" w:hAnsi="SassoonPrimaryInfant"/>
                <w:sz w:val="20"/>
                <w:szCs w:val="20"/>
                <w:u w:val="single"/>
              </w:rPr>
            </w:pPr>
            <w:r w:rsidRPr="00FD7A04">
              <w:rPr>
                <w:rFonts w:ascii="SassoonPrimaryInfant" w:hAnsi="SassoonPrimaryInfant"/>
                <w:sz w:val="20"/>
                <w:szCs w:val="20"/>
              </w:rPr>
              <w:br/>
              <w:t xml:space="preserve">Try to encourage the children to think about their sounds as they do this. </w:t>
            </w:r>
            <w:r w:rsidRPr="00FD7A04">
              <w:rPr>
                <w:rFonts w:ascii="SassoonPrimaryInfant" w:hAnsi="SassoonPrimaryInfant"/>
                <w:sz w:val="20"/>
                <w:szCs w:val="20"/>
              </w:rPr>
              <w:br/>
              <w:t>1.Say the word slowly and clearly.</w:t>
            </w:r>
            <w:r w:rsidRPr="00FD7A04">
              <w:rPr>
                <w:rFonts w:ascii="SassoonPrimaryInfant" w:hAnsi="SassoonPrimaryInfant"/>
                <w:sz w:val="20"/>
                <w:szCs w:val="20"/>
              </w:rPr>
              <w:br/>
              <w:t>2. Listen for each sound (sometimes using fingers can help us with this). 3.Write the sounds you hear</w:t>
            </w:r>
            <w:r>
              <w:rPr>
                <w:rFonts w:ascii="SassoonPrimaryInfant" w:hAnsi="SassoonPrimaryInfant"/>
                <w:sz w:val="20"/>
                <w:szCs w:val="20"/>
                <w:u w:val="single"/>
              </w:rPr>
              <w:t xml:space="preserve">. </w:t>
            </w:r>
            <w:r>
              <w:rPr>
                <w:rFonts w:ascii="SassoonPrimaryInfant" w:hAnsi="SassoonPrimaryInfant"/>
                <w:sz w:val="20"/>
                <w:szCs w:val="20"/>
                <w:u w:val="single"/>
              </w:rPr>
              <w:br/>
            </w:r>
          </w:p>
        </w:tc>
      </w:tr>
      <w:tr w:rsidR="00C63446" w14:paraId="7F262B8A" w14:textId="77777777" w:rsidTr="006E6770">
        <w:tc>
          <w:tcPr>
            <w:tcW w:w="2695" w:type="dxa"/>
          </w:tcPr>
          <w:p w14:paraId="304AA1F0" w14:textId="77777777" w:rsidR="00C63446" w:rsidRDefault="00C63446" w:rsidP="00E67BED">
            <w:pPr>
              <w:jc w:val="center"/>
              <w:rPr>
                <w:rFonts w:ascii="SassoonPrimaryInfant" w:hAnsi="SassoonPrimaryInfant"/>
                <w:sz w:val="20"/>
                <w:szCs w:val="20"/>
                <w:u w:val="single"/>
              </w:rPr>
            </w:pPr>
            <w:r>
              <w:rPr>
                <w:rFonts w:ascii="SassoonPrimaryInfant" w:hAnsi="SassoonPrimaryInfant"/>
                <w:sz w:val="20"/>
                <w:szCs w:val="20"/>
                <w:u w:val="single"/>
              </w:rPr>
              <w:t>Label it!</w:t>
            </w:r>
          </w:p>
          <w:p w14:paraId="2FCCC1FA" w14:textId="77777777" w:rsidR="00C63446" w:rsidRDefault="00C63446" w:rsidP="00E67BED">
            <w:pPr>
              <w:jc w:val="center"/>
              <w:rPr>
                <w:rFonts w:ascii="SassoonPrimaryInfant" w:hAnsi="SassoonPrimaryInfant"/>
                <w:sz w:val="20"/>
                <w:szCs w:val="20"/>
              </w:rPr>
            </w:pPr>
            <w:r>
              <w:rPr>
                <w:rFonts w:ascii="SassoonPrimaryInfant" w:hAnsi="SassoonPrimaryInfant"/>
                <w:sz w:val="20"/>
                <w:szCs w:val="20"/>
              </w:rPr>
              <w:t>Draw a picture of a story/event/model/toy and add labels to it!</w:t>
            </w:r>
          </w:p>
          <w:p w14:paraId="099EE575" w14:textId="206ECB50" w:rsidR="00C63446" w:rsidRPr="00C63446" w:rsidRDefault="00C63446" w:rsidP="00E67BED">
            <w:pPr>
              <w:jc w:val="center"/>
              <w:rPr>
                <w:rFonts w:ascii="SassoonPrimaryInfant" w:hAnsi="SassoonPrimaryInfant"/>
                <w:sz w:val="20"/>
                <w:szCs w:val="20"/>
              </w:rPr>
            </w:pPr>
            <w:r>
              <w:rPr>
                <w:rFonts w:ascii="SassoonPrimaryInfant" w:hAnsi="SassoonPrimaryInfant"/>
                <w:sz w:val="20"/>
                <w:szCs w:val="20"/>
              </w:rPr>
              <w:t>Write some sentences from your labelled picture!</w:t>
            </w:r>
          </w:p>
        </w:tc>
        <w:tc>
          <w:tcPr>
            <w:tcW w:w="1842" w:type="dxa"/>
          </w:tcPr>
          <w:p w14:paraId="4DC1F50B" w14:textId="77777777" w:rsidR="00C63446" w:rsidRDefault="00C63446" w:rsidP="00E67BED">
            <w:pPr>
              <w:jc w:val="center"/>
              <w:rPr>
                <w:rFonts w:ascii="SassoonPrimaryInfant" w:hAnsi="SassoonPrimaryInfant"/>
                <w:sz w:val="20"/>
                <w:szCs w:val="20"/>
                <w:u w:val="single"/>
              </w:rPr>
            </w:pPr>
            <w:r>
              <w:rPr>
                <w:rFonts w:ascii="SassoonPrimaryInfant" w:hAnsi="SassoonPrimaryInfant"/>
                <w:sz w:val="20"/>
                <w:szCs w:val="20"/>
                <w:u w:val="single"/>
              </w:rPr>
              <w:t>Rhyme Time</w:t>
            </w:r>
          </w:p>
          <w:p w14:paraId="2FD55DD8" w14:textId="11C33E52" w:rsidR="00C63446" w:rsidRPr="00C63446" w:rsidRDefault="00C63446" w:rsidP="00E67BED">
            <w:pPr>
              <w:jc w:val="center"/>
              <w:rPr>
                <w:rFonts w:ascii="SassoonPrimaryInfant" w:hAnsi="SassoonPrimaryInfant"/>
                <w:sz w:val="20"/>
                <w:szCs w:val="20"/>
              </w:rPr>
            </w:pPr>
            <w:r>
              <w:rPr>
                <w:rFonts w:ascii="SassoonPrimaryInfant" w:hAnsi="SassoonPrimaryInfant"/>
                <w:sz w:val="20"/>
                <w:szCs w:val="20"/>
              </w:rPr>
              <w:t xml:space="preserve">Start with a simple word 3 or 4 letters (cat, frog). Try to think up as many rhyming words as you can! Some can even be made up, </w:t>
            </w:r>
            <w:proofErr w:type="gramStart"/>
            <w:r>
              <w:rPr>
                <w:rFonts w:ascii="SassoonPrimaryInfant" w:hAnsi="SassoonPrimaryInfant"/>
                <w:sz w:val="20"/>
                <w:szCs w:val="20"/>
              </w:rPr>
              <w:t>as long as</w:t>
            </w:r>
            <w:proofErr w:type="gramEnd"/>
            <w:r>
              <w:rPr>
                <w:rFonts w:ascii="SassoonPrimaryInfant" w:hAnsi="SassoonPrimaryInfant"/>
                <w:sz w:val="20"/>
                <w:szCs w:val="20"/>
              </w:rPr>
              <w:t xml:space="preserve"> they rhyme!</w:t>
            </w:r>
          </w:p>
        </w:tc>
        <w:tc>
          <w:tcPr>
            <w:tcW w:w="2410" w:type="dxa"/>
            <w:gridSpan w:val="2"/>
          </w:tcPr>
          <w:p w14:paraId="18D37647" w14:textId="70420337" w:rsidR="00C63446" w:rsidRDefault="00C63446" w:rsidP="001D2937">
            <w:pPr>
              <w:jc w:val="center"/>
              <w:rPr>
                <w:rFonts w:ascii="SassoonPrimaryInfant" w:hAnsi="SassoonPrimaryInfant"/>
                <w:sz w:val="20"/>
                <w:szCs w:val="20"/>
                <w:u w:val="single"/>
              </w:rPr>
            </w:pPr>
            <w:proofErr w:type="spellStart"/>
            <w:r>
              <w:rPr>
                <w:rFonts w:ascii="SassoonPrimaryInfant" w:hAnsi="SassoonPrimaryInfant"/>
                <w:sz w:val="20"/>
                <w:szCs w:val="20"/>
                <w:u w:val="single"/>
              </w:rPr>
              <w:t>Smartie</w:t>
            </w:r>
            <w:proofErr w:type="spellEnd"/>
            <w:r>
              <w:rPr>
                <w:rFonts w:ascii="SassoonPrimaryInfant" w:hAnsi="SassoonPrimaryInfant"/>
                <w:sz w:val="20"/>
                <w:szCs w:val="20"/>
                <w:u w:val="single"/>
              </w:rPr>
              <w:t xml:space="preserve"> the Penguin</w:t>
            </w:r>
          </w:p>
          <w:p w14:paraId="277E04FB" w14:textId="1F045683" w:rsidR="00C63446" w:rsidRPr="00C63446" w:rsidRDefault="00A5091B" w:rsidP="001D2937">
            <w:pPr>
              <w:jc w:val="center"/>
              <w:rPr>
                <w:rFonts w:ascii="SassoonPrimaryInfant" w:hAnsi="SassoonPrimaryInfant"/>
                <w:sz w:val="20"/>
                <w:szCs w:val="20"/>
              </w:rPr>
            </w:pPr>
            <w:hyperlink r:id="rId10" w:history="1">
              <w:r w:rsidR="00C63446" w:rsidRPr="00C63446">
                <w:rPr>
                  <w:rStyle w:val="Hyperlink"/>
                  <w:rFonts w:ascii="SassoonPrimaryInfant" w:hAnsi="SassoonPrimaryInfant"/>
                  <w:sz w:val="16"/>
                  <w:szCs w:val="16"/>
                </w:rPr>
                <w:t>https://www.childnet.com/resources</w:t>
              </w:r>
            </w:hyperlink>
            <w:r w:rsidR="00C63446" w:rsidRPr="00C63446">
              <w:rPr>
                <w:rFonts w:ascii="SassoonPrimaryInfant" w:hAnsi="SassoonPrimaryInfant"/>
                <w:sz w:val="16"/>
                <w:szCs w:val="16"/>
                <w:u w:val="single"/>
              </w:rPr>
              <w:br/>
              <w:t>/</w:t>
            </w:r>
            <w:proofErr w:type="spellStart"/>
            <w:r w:rsidR="00C63446" w:rsidRPr="00C63446">
              <w:rPr>
                <w:rFonts w:ascii="SassoonPrimaryInfant" w:hAnsi="SassoonPrimaryInfant"/>
                <w:sz w:val="16"/>
                <w:szCs w:val="16"/>
                <w:u w:val="single"/>
              </w:rPr>
              <w:t>smartie</w:t>
            </w:r>
            <w:proofErr w:type="spellEnd"/>
            <w:r w:rsidR="00C63446" w:rsidRPr="00C63446">
              <w:rPr>
                <w:rFonts w:ascii="SassoonPrimaryInfant" w:hAnsi="SassoonPrimaryInfant"/>
                <w:sz w:val="16"/>
                <w:szCs w:val="16"/>
                <w:u w:val="single"/>
              </w:rPr>
              <w:t>-the-penguin</w:t>
            </w:r>
            <w:r w:rsidR="00C63446">
              <w:rPr>
                <w:rFonts w:ascii="SassoonPrimaryInfant" w:hAnsi="SassoonPrimaryInfant"/>
                <w:sz w:val="20"/>
                <w:szCs w:val="20"/>
                <w:u w:val="single"/>
              </w:rPr>
              <w:br/>
            </w:r>
            <w:r w:rsidR="00C63446">
              <w:rPr>
                <w:rFonts w:ascii="SassoonPrimaryInfant" w:hAnsi="SassoonPrimaryInfant"/>
                <w:sz w:val="20"/>
                <w:szCs w:val="20"/>
              </w:rPr>
              <w:t xml:space="preserve">Use this link to do some work on internet safety! Some of the children have already learned a little about </w:t>
            </w:r>
            <w:proofErr w:type="spellStart"/>
            <w:r w:rsidR="00C63446">
              <w:rPr>
                <w:rFonts w:ascii="SassoonPrimaryInfant" w:hAnsi="SassoonPrimaryInfant"/>
                <w:sz w:val="20"/>
                <w:szCs w:val="20"/>
              </w:rPr>
              <w:t>Smartie</w:t>
            </w:r>
            <w:proofErr w:type="spellEnd"/>
            <w:r w:rsidR="00C63446">
              <w:rPr>
                <w:rFonts w:ascii="SassoonPrimaryInfant" w:hAnsi="SassoonPrimaryInfant"/>
                <w:sz w:val="20"/>
                <w:szCs w:val="20"/>
              </w:rPr>
              <w:t>!</w:t>
            </w:r>
          </w:p>
        </w:tc>
        <w:tc>
          <w:tcPr>
            <w:tcW w:w="4110" w:type="dxa"/>
            <w:gridSpan w:val="2"/>
          </w:tcPr>
          <w:p w14:paraId="67682898" w14:textId="77777777" w:rsidR="00C63446" w:rsidRDefault="006E6770" w:rsidP="00FD7A04">
            <w:pPr>
              <w:jc w:val="center"/>
              <w:rPr>
                <w:rFonts w:ascii="SassoonPrimaryInfant" w:hAnsi="SassoonPrimaryInfant"/>
                <w:sz w:val="20"/>
                <w:szCs w:val="20"/>
                <w:u w:val="single"/>
              </w:rPr>
            </w:pPr>
            <w:r>
              <w:rPr>
                <w:rFonts w:ascii="SassoonPrimaryInfant" w:hAnsi="SassoonPrimaryInfant"/>
                <w:sz w:val="20"/>
                <w:szCs w:val="20"/>
                <w:u w:val="single"/>
              </w:rPr>
              <w:t>Future Me!</w:t>
            </w:r>
          </w:p>
          <w:p w14:paraId="51572361" w14:textId="3CA8011D" w:rsidR="006E6770" w:rsidRDefault="006E6770" w:rsidP="00FD7A04">
            <w:pPr>
              <w:jc w:val="center"/>
              <w:rPr>
                <w:rFonts w:ascii="SassoonPrimaryInfant" w:hAnsi="SassoonPrimaryInfant"/>
                <w:sz w:val="20"/>
                <w:szCs w:val="20"/>
              </w:rPr>
            </w:pPr>
            <w:r>
              <w:rPr>
                <w:rFonts w:ascii="SassoonPrimaryInfant" w:hAnsi="SassoonPrimaryInfant"/>
                <w:sz w:val="20"/>
                <w:szCs w:val="20"/>
              </w:rPr>
              <w:t xml:space="preserve">In the next few weeks, the classes would have been taking part in the DYW (developing the young workforce) Week. They would have met people with many different professions and jobs. </w:t>
            </w:r>
            <w:r>
              <w:rPr>
                <w:rFonts w:ascii="SassoonPrimaryInfant" w:hAnsi="SassoonPrimaryInfant"/>
                <w:sz w:val="20"/>
                <w:szCs w:val="20"/>
              </w:rPr>
              <w:br/>
              <w:t xml:space="preserve">Ask your child to interview family or friends and create some fact files about their jobs. Try to focus on the skills they would need. </w:t>
            </w:r>
            <w:r>
              <w:rPr>
                <w:rFonts w:ascii="SassoonPrimaryInfant" w:hAnsi="SassoonPrimaryInfant"/>
                <w:sz w:val="20"/>
                <w:szCs w:val="20"/>
              </w:rPr>
              <w:br/>
              <w:t xml:space="preserve">Challenge: </w:t>
            </w:r>
          </w:p>
          <w:p w14:paraId="2891DF09" w14:textId="4BCB02B5" w:rsidR="006E6770" w:rsidRPr="006E6770" w:rsidRDefault="006E6770" w:rsidP="00FD7A04">
            <w:pPr>
              <w:jc w:val="center"/>
              <w:rPr>
                <w:rFonts w:ascii="SassoonPrimaryInfant" w:hAnsi="SassoonPrimaryInfant"/>
                <w:sz w:val="20"/>
                <w:szCs w:val="20"/>
              </w:rPr>
            </w:pPr>
            <w:r>
              <w:rPr>
                <w:rFonts w:ascii="SassoonPrimaryInfant" w:hAnsi="SassoonPrimaryInfant"/>
                <w:sz w:val="20"/>
                <w:szCs w:val="20"/>
              </w:rPr>
              <w:t>Make a “When I grow up…” Fact file with their dream job of the future and the skills they would need to do this!</w:t>
            </w:r>
          </w:p>
        </w:tc>
      </w:tr>
    </w:tbl>
    <w:p w14:paraId="78993428" w14:textId="5BD67C63" w:rsidR="00E67BED" w:rsidRDefault="00E67BED" w:rsidP="00E67BED">
      <w:pPr>
        <w:jc w:val="center"/>
        <w:rPr>
          <w:rFonts w:ascii="SassoonPrimaryInfant" w:hAnsi="SassoonPrimaryInfant"/>
          <w:sz w:val="28"/>
          <w:szCs w:val="28"/>
          <w:u w:val="single"/>
        </w:rPr>
      </w:pPr>
    </w:p>
    <w:p w14:paraId="4E6EC3BF" w14:textId="0A5851CE" w:rsidR="00A42583" w:rsidRDefault="00A42583" w:rsidP="00E67BED">
      <w:pPr>
        <w:jc w:val="center"/>
        <w:rPr>
          <w:rFonts w:ascii="SassoonPrimaryInfant" w:hAnsi="SassoonPrimaryInfant"/>
          <w:sz w:val="28"/>
          <w:szCs w:val="28"/>
          <w:u w:val="single"/>
        </w:rPr>
      </w:pPr>
    </w:p>
    <w:p w14:paraId="1A20B547" w14:textId="77777777" w:rsidR="00A42583" w:rsidRDefault="00A42583" w:rsidP="00A42583">
      <w:pPr>
        <w:pStyle w:val="paragraph"/>
        <w:spacing w:before="0" w:beforeAutospacing="0" w:after="0" w:afterAutospacing="0"/>
        <w:jc w:val="center"/>
        <w:textAlignment w:val="baseline"/>
        <w:rPr>
          <w:rFonts w:ascii="&amp;quot" w:hAnsi="&amp;quot"/>
          <w:color w:val="000000"/>
          <w:sz w:val="18"/>
          <w:szCs w:val="18"/>
        </w:rPr>
      </w:pPr>
      <w:r>
        <w:rPr>
          <w:rStyle w:val="normaltextrun"/>
          <w:rFonts w:ascii="SassoonPrimaryInfant" w:hAnsi="SassoonPrimaryInfant"/>
          <w:color w:val="000000"/>
          <w:sz w:val="22"/>
          <w:szCs w:val="22"/>
          <w:u w:val="single"/>
        </w:rPr>
        <w:t>Useful Websites</w:t>
      </w:r>
      <w:r>
        <w:rPr>
          <w:rStyle w:val="eop"/>
          <w:rFonts w:ascii="SassoonPrimaryInfant" w:hAnsi="SassoonPrimaryInfant"/>
          <w:color w:val="000000"/>
          <w:sz w:val="22"/>
          <w:szCs w:val="22"/>
        </w:rPr>
        <w:t> </w:t>
      </w:r>
    </w:p>
    <w:p w14:paraId="73D72288" w14:textId="77777777" w:rsidR="00A42583" w:rsidRDefault="00A42583" w:rsidP="00A42583">
      <w:pPr>
        <w:pStyle w:val="paragraph"/>
        <w:spacing w:before="0" w:beforeAutospacing="0" w:after="0" w:afterAutospacing="0"/>
        <w:textAlignment w:val="baseline"/>
        <w:rPr>
          <w:rFonts w:ascii="&amp;quot" w:hAnsi="&amp;quot"/>
          <w:color w:val="000000"/>
          <w:sz w:val="18"/>
          <w:szCs w:val="18"/>
        </w:rPr>
      </w:pPr>
      <w:r>
        <w:rPr>
          <w:rStyle w:val="eop"/>
          <w:rFonts w:ascii="SassoonPrimaryInfant" w:hAnsi="SassoonPrimaryInfant"/>
          <w:color w:val="000000"/>
          <w:sz w:val="22"/>
          <w:szCs w:val="22"/>
        </w:rPr>
        <w:t> </w:t>
      </w:r>
    </w:p>
    <w:p w14:paraId="1F54AF06" w14:textId="77777777" w:rsidR="00A42583" w:rsidRDefault="00A42583" w:rsidP="00A42583">
      <w:pPr>
        <w:pStyle w:val="paragraph"/>
        <w:spacing w:before="0" w:beforeAutospacing="0" w:after="0" w:afterAutospacing="0"/>
        <w:textAlignment w:val="baseline"/>
        <w:rPr>
          <w:rFonts w:ascii="&amp;quot" w:hAnsi="&amp;quot"/>
          <w:color w:val="000000"/>
          <w:sz w:val="18"/>
          <w:szCs w:val="18"/>
        </w:rPr>
      </w:pPr>
      <w:r>
        <w:rPr>
          <w:rStyle w:val="normaltextrun"/>
          <w:rFonts w:ascii="SassoonPrimaryInfant" w:hAnsi="SassoonPrimaryInfant"/>
          <w:color w:val="000000"/>
        </w:rPr>
        <w:t>ICT Games: http://www.ictgames.com/</w:t>
      </w:r>
      <w:r>
        <w:rPr>
          <w:rStyle w:val="eop"/>
          <w:rFonts w:ascii="SassoonPrimaryInfant" w:hAnsi="SassoonPrimaryInfant"/>
          <w:color w:val="000000"/>
        </w:rPr>
        <w:t> </w:t>
      </w:r>
    </w:p>
    <w:p w14:paraId="0ECB3726" w14:textId="77777777" w:rsidR="00A42583" w:rsidRDefault="00A42583" w:rsidP="00A42583">
      <w:pPr>
        <w:pStyle w:val="paragraph"/>
        <w:spacing w:before="0" w:beforeAutospacing="0" w:after="0" w:afterAutospacing="0"/>
        <w:textAlignment w:val="baseline"/>
        <w:rPr>
          <w:rFonts w:ascii="&amp;quot" w:hAnsi="&amp;quot"/>
          <w:color w:val="000000"/>
          <w:sz w:val="18"/>
          <w:szCs w:val="18"/>
        </w:rPr>
      </w:pPr>
      <w:r>
        <w:rPr>
          <w:rStyle w:val="normaltextrun"/>
          <w:rFonts w:ascii="SassoonPrimaryInfant" w:hAnsi="SassoonPrimaryInfant"/>
          <w:color w:val="000000"/>
        </w:rPr>
        <w:t>Doorway online: In class we would use add and subtract to 10/20, phonics to practise sounds and building words. https://www.doorwayonline.org.uk/ </w:t>
      </w:r>
      <w:r>
        <w:rPr>
          <w:rStyle w:val="eop"/>
          <w:rFonts w:ascii="SassoonPrimaryInfant" w:hAnsi="SassoonPrimaryInfant"/>
          <w:color w:val="000000"/>
        </w:rPr>
        <w:t> </w:t>
      </w:r>
    </w:p>
    <w:p w14:paraId="250F6899" w14:textId="77777777" w:rsidR="00A42583" w:rsidRDefault="00A42583" w:rsidP="00A42583">
      <w:pPr>
        <w:pStyle w:val="paragraph"/>
        <w:spacing w:before="0" w:beforeAutospacing="0" w:after="0" w:afterAutospacing="0"/>
        <w:textAlignment w:val="baseline"/>
        <w:rPr>
          <w:rFonts w:ascii="&amp;quot" w:hAnsi="&amp;quot"/>
          <w:color w:val="000000"/>
          <w:sz w:val="18"/>
          <w:szCs w:val="18"/>
        </w:rPr>
      </w:pPr>
      <w:proofErr w:type="spellStart"/>
      <w:r>
        <w:rPr>
          <w:rStyle w:val="spellingerror"/>
          <w:rFonts w:ascii="SassoonPrimaryInfant" w:hAnsi="SassoonPrimaryInfant"/>
          <w:color w:val="000000"/>
        </w:rPr>
        <w:lastRenderedPageBreak/>
        <w:t>Topmarks</w:t>
      </w:r>
      <w:proofErr w:type="spellEnd"/>
      <w:r>
        <w:rPr>
          <w:rStyle w:val="normaltextrun"/>
          <w:rFonts w:ascii="SassoonPrimaryInfant" w:hAnsi="SassoonPrimaryInfant"/>
          <w:color w:val="000000"/>
        </w:rPr>
        <w:t>: This is a good site for maths games and activities. You can select games for different areas of maths. In class we have been covered money, shape, patterns, counting, ordering, addition and subtraction. Playing games on these areas would be good revision and help to enforce the concepts. https://www.topmarks.co.uk/maths-games/5-7-years/money </w:t>
      </w:r>
      <w:r>
        <w:rPr>
          <w:rStyle w:val="eop"/>
          <w:rFonts w:ascii="SassoonPrimaryInfant" w:hAnsi="SassoonPrimaryInfant"/>
          <w:color w:val="000000"/>
        </w:rPr>
        <w:t> </w:t>
      </w:r>
    </w:p>
    <w:p w14:paraId="5B2C8D79" w14:textId="77777777" w:rsidR="00A42583" w:rsidRDefault="00A42583" w:rsidP="00A42583">
      <w:pPr>
        <w:pStyle w:val="paragraph"/>
        <w:spacing w:before="0" w:beforeAutospacing="0" w:after="0" w:afterAutospacing="0"/>
        <w:textAlignment w:val="baseline"/>
        <w:rPr>
          <w:rFonts w:ascii="&amp;quot" w:hAnsi="&amp;quot"/>
          <w:color w:val="000000"/>
          <w:sz w:val="18"/>
          <w:szCs w:val="18"/>
        </w:rPr>
      </w:pPr>
      <w:proofErr w:type="spellStart"/>
      <w:r>
        <w:rPr>
          <w:rStyle w:val="spellingerror"/>
          <w:rFonts w:ascii="SassoonPrimaryInfant" w:hAnsi="SassoonPrimaryInfant"/>
          <w:color w:val="000000"/>
        </w:rPr>
        <w:t>Youtube</w:t>
      </w:r>
      <w:proofErr w:type="spellEnd"/>
      <w:r>
        <w:rPr>
          <w:rStyle w:val="normaltextrun"/>
          <w:rFonts w:ascii="SassoonPrimaryInfant" w:hAnsi="SassoonPrimaryInfant"/>
          <w:color w:val="000000"/>
        </w:rPr>
        <w:t xml:space="preserve">: We watch and sing along to many songs on </w:t>
      </w:r>
      <w:proofErr w:type="spellStart"/>
      <w:r>
        <w:rPr>
          <w:rStyle w:val="spellingerror"/>
          <w:rFonts w:ascii="SassoonPrimaryInfant" w:hAnsi="SassoonPrimaryInfant"/>
          <w:color w:val="000000"/>
        </w:rPr>
        <w:t>youtube</w:t>
      </w:r>
      <w:proofErr w:type="spellEnd"/>
      <w:r>
        <w:rPr>
          <w:rStyle w:val="normaltextrun"/>
          <w:rFonts w:ascii="SassoonPrimaryInfant" w:hAnsi="SassoonPrimaryInfant"/>
          <w:color w:val="000000"/>
        </w:rPr>
        <w:t xml:space="preserve"> – Doubles: https://www.youtube.com/watch?v=4U2QLjqripY Days of the week: https://www.youtube.com/watch?v=mXMofxtDPUQ Months of the year: https://www.youtube.com/watch?v=Fe9bnYRzFvk French numbers to 20: https://www.youtube.com/watch?v=UsEz58BblMY Numbers to 100: https://www.youtube.com/watch?v=bGetqbqDVaA </w:t>
      </w:r>
      <w:proofErr w:type="spellStart"/>
      <w:r>
        <w:rPr>
          <w:rStyle w:val="spellingerror"/>
          <w:rFonts w:ascii="SassoonPrimaryInfant" w:hAnsi="SassoonPrimaryInfant"/>
          <w:color w:val="000000"/>
        </w:rPr>
        <w:t>Numbertime</w:t>
      </w:r>
      <w:proofErr w:type="spellEnd"/>
      <w:r>
        <w:rPr>
          <w:rStyle w:val="normaltextrun"/>
          <w:rFonts w:ascii="SassoonPrimaryInfant" w:hAnsi="SassoonPrimaryInfant"/>
          <w:color w:val="000000"/>
        </w:rPr>
        <w:t xml:space="preserve">: https://www.youtube.com/results?search_query=numbertime+1 Shapes: </w:t>
      </w:r>
      <w:hyperlink r:id="rId11" w:tgtFrame="_blank" w:history="1">
        <w:r>
          <w:rPr>
            <w:rStyle w:val="normaltextrun"/>
            <w:rFonts w:ascii="SassoonPrimaryInfant" w:hAnsi="SassoonPrimaryInfant"/>
            <w:color w:val="0563C1"/>
            <w:u w:val="single"/>
          </w:rPr>
          <w:t>https://www.youtube.com/watch?v=OEbRDtCAFdU</w:t>
        </w:r>
      </w:hyperlink>
      <w:r>
        <w:rPr>
          <w:rStyle w:val="normaltextrun"/>
          <w:rFonts w:ascii="SassoonPrimaryInfant" w:hAnsi="SassoonPrimaryInfant"/>
          <w:color w:val="000000"/>
        </w:rPr>
        <w:t> </w:t>
      </w:r>
      <w:r>
        <w:rPr>
          <w:rStyle w:val="eop"/>
          <w:rFonts w:ascii="SassoonPrimaryInfant" w:hAnsi="SassoonPrimaryInfant"/>
          <w:color w:val="000000"/>
        </w:rPr>
        <w:t> </w:t>
      </w:r>
    </w:p>
    <w:p w14:paraId="573C3745" w14:textId="77777777" w:rsidR="00A42583" w:rsidRDefault="00A42583" w:rsidP="00A42583">
      <w:pPr>
        <w:pStyle w:val="paragraph"/>
        <w:spacing w:before="0" w:beforeAutospacing="0" w:after="0" w:afterAutospacing="0"/>
        <w:textAlignment w:val="baseline"/>
        <w:rPr>
          <w:rFonts w:ascii="&amp;quot" w:hAnsi="&amp;quot"/>
          <w:color w:val="000000"/>
          <w:sz w:val="18"/>
          <w:szCs w:val="18"/>
        </w:rPr>
      </w:pPr>
      <w:r>
        <w:rPr>
          <w:rStyle w:val="normaltextrun"/>
          <w:rFonts w:ascii="SassoonPrimaryInfant" w:hAnsi="SassoonPrimaryInfant"/>
          <w:color w:val="000000"/>
          <w:u w:val="single"/>
        </w:rPr>
        <w:t>Health and Wellbeing</w:t>
      </w:r>
      <w:r>
        <w:rPr>
          <w:rStyle w:val="eop"/>
          <w:rFonts w:ascii="SassoonPrimaryInfant" w:hAnsi="SassoonPrimaryInfant"/>
          <w:color w:val="000000"/>
        </w:rPr>
        <w:t> </w:t>
      </w:r>
    </w:p>
    <w:p w14:paraId="3C212384" w14:textId="77777777" w:rsidR="00A42583" w:rsidRDefault="00A42583" w:rsidP="00A42583">
      <w:pPr>
        <w:pStyle w:val="paragraph"/>
        <w:spacing w:before="0" w:beforeAutospacing="0" w:after="0" w:afterAutospacing="0"/>
        <w:textAlignment w:val="baseline"/>
        <w:rPr>
          <w:rFonts w:ascii="&amp;quot" w:hAnsi="&amp;quot"/>
          <w:color w:val="000000"/>
          <w:sz w:val="18"/>
          <w:szCs w:val="18"/>
        </w:rPr>
      </w:pPr>
      <w:proofErr w:type="spellStart"/>
      <w:r>
        <w:rPr>
          <w:rStyle w:val="spellingerror"/>
          <w:rFonts w:ascii="SassoonPrimaryInfant" w:hAnsi="SassoonPrimaryInfant"/>
          <w:color w:val="000000"/>
        </w:rPr>
        <w:t>GoNoodle</w:t>
      </w:r>
      <w:proofErr w:type="spellEnd"/>
      <w:r>
        <w:rPr>
          <w:rStyle w:val="normaltextrun"/>
          <w:rFonts w:ascii="SassoonPrimaryInfant" w:hAnsi="SassoonPrimaryInfant"/>
          <w:color w:val="000000"/>
        </w:rPr>
        <w:t>: families can create an account for access to videos to inspire movement and mindfulness at home: https://www.gonoodle.com/</w:t>
      </w:r>
      <w:r>
        <w:rPr>
          <w:rStyle w:val="eop"/>
          <w:rFonts w:ascii="SassoonPrimaryInfant" w:hAnsi="SassoonPrimaryInfant"/>
          <w:color w:val="000000"/>
        </w:rPr>
        <w:t> </w:t>
      </w:r>
    </w:p>
    <w:p w14:paraId="5E5C4370" w14:textId="77777777" w:rsidR="00A42583" w:rsidRDefault="00A42583" w:rsidP="00A42583">
      <w:pPr>
        <w:pStyle w:val="paragraph"/>
        <w:spacing w:before="0" w:beforeAutospacing="0" w:after="0" w:afterAutospacing="0"/>
        <w:textAlignment w:val="baseline"/>
        <w:rPr>
          <w:rFonts w:ascii="&amp;quot" w:hAnsi="&amp;quot"/>
          <w:color w:val="000000"/>
          <w:sz w:val="18"/>
          <w:szCs w:val="18"/>
        </w:rPr>
      </w:pPr>
      <w:r>
        <w:rPr>
          <w:rStyle w:val="normaltextrun"/>
          <w:rFonts w:ascii="SassoonPrimaryInfant" w:hAnsi="SassoonPrimaryInfant"/>
          <w:color w:val="000000"/>
        </w:rPr>
        <w:t>- Cosmic Kids Yoga -  https://www.youtube.com/user/CosmicKidsYoga</w:t>
      </w:r>
      <w:r>
        <w:rPr>
          <w:rStyle w:val="eop"/>
          <w:rFonts w:ascii="SassoonPrimaryInfant" w:hAnsi="SassoonPrimaryInfant"/>
          <w:color w:val="000000"/>
        </w:rPr>
        <w:t> </w:t>
      </w:r>
    </w:p>
    <w:p w14:paraId="1493FA47" w14:textId="77777777" w:rsidR="00A42583" w:rsidRDefault="00A42583" w:rsidP="00A42583">
      <w:pPr>
        <w:pStyle w:val="paragraph"/>
        <w:spacing w:before="0" w:beforeAutospacing="0" w:after="0" w:afterAutospacing="0"/>
        <w:textAlignment w:val="baseline"/>
        <w:rPr>
          <w:rFonts w:ascii="&amp;quot" w:hAnsi="&amp;quot"/>
          <w:color w:val="000000"/>
          <w:sz w:val="18"/>
          <w:szCs w:val="18"/>
        </w:rPr>
      </w:pPr>
      <w:r>
        <w:rPr>
          <w:rStyle w:val="normaltextrun"/>
          <w:rFonts w:ascii="SassoonPrimaryInfant" w:hAnsi="SassoonPrimaryInfant"/>
          <w:color w:val="000000"/>
        </w:rPr>
        <w:t>- The Body Coach – school workout videos https://www.youtube.com/channel/UCAxW1XT0iEJo0TYlRfn6rYQ</w:t>
      </w:r>
      <w:r>
        <w:rPr>
          <w:rStyle w:val="eop"/>
          <w:rFonts w:ascii="SassoonPrimaryInfant" w:hAnsi="SassoonPrimaryInfant"/>
          <w:color w:val="000000"/>
        </w:rPr>
        <w:t> </w:t>
      </w:r>
    </w:p>
    <w:p w14:paraId="0BF5406D" w14:textId="77777777" w:rsidR="00A42583" w:rsidRDefault="00A42583" w:rsidP="00A42583">
      <w:pPr>
        <w:pStyle w:val="paragraph"/>
        <w:spacing w:before="0" w:beforeAutospacing="0" w:after="0" w:afterAutospacing="0"/>
        <w:textAlignment w:val="baseline"/>
        <w:rPr>
          <w:rFonts w:ascii="&amp;quot" w:hAnsi="&amp;quot"/>
          <w:color w:val="000000"/>
          <w:sz w:val="18"/>
          <w:szCs w:val="18"/>
        </w:rPr>
      </w:pPr>
      <w:proofErr w:type="spellStart"/>
      <w:r>
        <w:rPr>
          <w:rStyle w:val="spellingerror"/>
          <w:rFonts w:ascii="SassoonPrimaryInfant" w:hAnsi="SassoonPrimaryInfant"/>
          <w:color w:val="000000"/>
        </w:rPr>
        <w:t>Cbeebies</w:t>
      </w:r>
      <w:proofErr w:type="spellEnd"/>
      <w:r>
        <w:rPr>
          <w:rStyle w:val="normaltextrun"/>
          <w:rFonts w:ascii="SassoonPrimaryInfant" w:hAnsi="SassoonPrimaryInfant"/>
          <w:color w:val="000000"/>
        </w:rPr>
        <w:t xml:space="preserve">: In class we often watch </w:t>
      </w:r>
      <w:proofErr w:type="spellStart"/>
      <w:r>
        <w:rPr>
          <w:rStyle w:val="spellingerror"/>
          <w:rFonts w:ascii="SassoonPrimaryInfant" w:hAnsi="SassoonPrimaryInfant"/>
          <w:color w:val="000000"/>
        </w:rPr>
        <w:t>numberblocks</w:t>
      </w:r>
      <w:proofErr w:type="spellEnd"/>
      <w:r>
        <w:rPr>
          <w:rStyle w:val="normaltextrun"/>
          <w:rFonts w:ascii="SassoonPrimaryInfant" w:hAnsi="SassoonPrimaryInfant"/>
          <w:color w:val="000000"/>
        </w:rPr>
        <w:t xml:space="preserve"> to introduce and reinforce mathematical concepts. This can be found through BBC iPlayer. https://www.bbc.co.uk/iplayer/episode/m0007ll3/numberblocks-series-4-30-more-to-explore </w:t>
      </w:r>
      <w:r>
        <w:rPr>
          <w:rStyle w:val="eop"/>
          <w:rFonts w:ascii="SassoonPrimaryInfant" w:hAnsi="SassoonPrimaryInfant"/>
          <w:color w:val="000000"/>
        </w:rPr>
        <w:t> </w:t>
      </w:r>
    </w:p>
    <w:p w14:paraId="5AB545C6" w14:textId="77777777" w:rsidR="00A42583" w:rsidRDefault="00A42583" w:rsidP="00A42583">
      <w:pPr>
        <w:pStyle w:val="paragraph"/>
        <w:spacing w:before="0" w:beforeAutospacing="0" w:after="0" w:afterAutospacing="0"/>
        <w:textAlignment w:val="baseline"/>
        <w:rPr>
          <w:rFonts w:ascii="&amp;quot" w:hAnsi="&amp;quot"/>
          <w:color w:val="000000"/>
          <w:sz w:val="18"/>
          <w:szCs w:val="18"/>
        </w:rPr>
      </w:pPr>
      <w:r>
        <w:rPr>
          <w:rStyle w:val="normaltextrun"/>
          <w:rFonts w:ascii="SassoonPrimaryInfant" w:hAnsi="SassoonPrimaryInfant"/>
          <w:color w:val="000000"/>
        </w:rPr>
        <w:t>100 Things to do indoors</w:t>
      </w:r>
      <w:proofErr w:type="gramStart"/>
      <w:r>
        <w:rPr>
          <w:rStyle w:val="contextualspellingandgrammarerror"/>
          <w:rFonts w:ascii="SassoonPrimaryInfant" w:hAnsi="SassoonPrimaryInfant"/>
          <w:color w:val="000000"/>
        </w:rPr>
        <w:t>…..</w:t>
      </w:r>
      <w:proofErr w:type="gramEnd"/>
      <w:r>
        <w:rPr>
          <w:rStyle w:val="normaltextrun"/>
          <w:rFonts w:ascii="SassoonPrimaryInfant" w:hAnsi="SassoonPrimaryInfant"/>
          <w:color w:val="000000"/>
        </w:rPr>
        <w:t xml:space="preserve"> http://www.spreadthehappiness.co.uk/product/100-things-to-do-indoors/</w:t>
      </w:r>
      <w:r>
        <w:rPr>
          <w:rStyle w:val="eop"/>
          <w:rFonts w:ascii="SassoonPrimaryInfant" w:hAnsi="SassoonPrimaryInfant"/>
          <w:color w:val="000000"/>
        </w:rPr>
        <w:t> </w:t>
      </w:r>
    </w:p>
    <w:p w14:paraId="7946F006" w14:textId="77777777" w:rsidR="00A42583" w:rsidRPr="00E67BED" w:rsidRDefault="00A42583" w:rsidP="00E67BED">
      <w:pPr>
        <w:jc w:val="center"/>
        <w:rPr>
          <w:rFonts w:ascii="SassoonPrimaryInfant" w:hAnsi="SassoonPrimaryInfant"/>
          <w:sz w:val="28"/>
          <w:szCs w:val="28"/>
          <w:u w:val="single"/>
        </w:rPr>
      </w:pPr>
    </w:p>
    <w:sectPr w:rsidR="00A42583" w:rsidRPr="00E67BED" w:rsidSect="006E6770">
      <w:pgSz w:w="11906" w:h="16838"/>
      <w:pgMar w:top="680"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02B"/>
    <w:rsid w:val="00182B9C"/>
    <w:rsid w:val="00196FB3"/>
    <w:rsid w:val="001D2937"/>
    <w:rsid w:val="00222B78"/>
    <w:rsid w:val="002C2D00"/>
    <w:rsid w:val="002C3CAF"/>
    <w:rsid w:val="00503EC3"/>
    <w:rsid w:val="005534CB"/>
    <w:rsid w:val="005C5BA2"/>
    <w:rsid w:val="006E6770"/>
    <w:rsid w:val="0073182F"/>
    <w:rsid w:val="00917C01"/>
    <w:rsid w:val="0096546D"/>
    <w:rsid w:val="009F2087"/>
    <w:rsid w:val="00A0076A"/>
    <w:rsid w:val="00A17632"/>
    <w:rsid w:val="00A42583"/>
    <w:rsid w:val="00A5091B"/>
    <w:rsid w:val="00AD6260"/>
    <w:rsid w:val="00B37836"/>
    <w:rsid w:val="00C63446"/>
    <w:rsid w:val="00D87B4E"/>
    <w:rsid w:val="00E678F6"/>
    <w:rsid w:val="00E67907"/>
    <w:rsid w:val="00E67BED"/>
    <w:rsid w:val="00E9202B"/>
    <w:rsid w:val="00F254B2"/>
    <w:rsid w:val="00FC198C"/>
    <w:rsid w:val="00FD7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6BB46"/>
  <w15:chartTrackingRefBased/>
  <w15:docId w15:val="{4E541116-A1E8-4B41-ADAE-9148E48A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7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3446"/>
    <w:rPr>
      <w:color w:val="0563C1" w:themeColor="hyperlink"/>
      <w:u w:val="single"/>
    </w:rPr>
  </w:style>
  <w:style w:type="character" w:styleId="UnresolvedMention">
    <w:name w:val="Unresolved Mention"/>
    <w:basedOn w:val="DefaultParagraphFont"/>
    <w:uiPriority w:val="99"/>
    <w:semiHidden/>
    <w:unhideWhenUsed/>
    <w:rsid w:val="00C63446"/>
    <w:rPr>
      <w:color w:val="605E5C"/>
      <w:shd w:val="clear" w:color="auto" w:fill="E1DFDD"/>
    </w:rPr>
  </w:style>
  <w:style w:type="paragraph" w:customStyle="1" w:styleId="paragraph">
    <w:name w:val="paragraph"/>
    <w:basedOn w:val="Normal"/>
    <w:rsid w:val="00A425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42583"/>
  </w:style>
  <w:style w:type="character" w:customStyle="1" w:styleId="eop">
    <w:name w:val="eop"/>
    <w:basedOn w:val="DefaultParagraphFont"/>
    <w:rsid w:val="00A42583"/>
  </w:style>
  <w:style w:type="character" w:customStyle="1" w:styleId="spellingerror">
    <w:name w:val="spellingerror"/>
    <w:basedOn w:val="DefaultParagraphFont"/>
    <w:rsid w:val="00A42583"/>
  </w:style>
  <w:style w:type="character" w:customStyle="1" w:styleId="contextualspellingandgrammarerror">
    <w:name w:val="contextualspellingandgrammarerror"/>
    <w:basedOn w:val="DefaultParagraphFont"/>
    <w:rsid w:val="00A42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98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youtube.com/watch?v=OEbRDtCAFdU" TargetMode="External"/><Relationship Id="rId5" Type="http://schemas.openxmlformats.org/officeDocument/2006/relationships/image" Target="media/image1.jpeg"/><Relationship Id="rId10" Type="http://schemas.openxmlformats.org/officeDocument/2006/relationships/hyperlink" Target="https://www.childnet.com/resources"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3AB21-39EA-4C2C-8639-5F7BAFC1B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Stewart</dc:creator>
  <cp:keywords/>
  <dc:description/>
  <cp:lastModifiedBy>Ann-Louise Murray</cp:lastModifiedBy>
  <cp:revision>9</cp:revision>
  <cp:lastPrinted>2020-03-18T14:30:00Z</cp:lastPrinted>
  <dcterms:created xsi:type="dcterms:W3CDTF">2020-03-17T09:06:00Z</dcterms:created>
  <dcterms:modified xsi:type="dcterms:W3CDTF">2020-03-18T21:29:00Z</dcterms:modified>
</cp:coreProperties>
</file>